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A3E23" w14:textId="77777777" w:rsidR="007D0063" w:rsidRPr="007D0063" w:rsidRDefault="007D0063" w:rsidP="007D0063">
      <w:pPr>
        <w:jc w:val="center"/>
        <w:rPr>
          <w:rFonts w:asciiTheme="minorHAnsi" w:hAnsiTheme="minorHAnsi" w:cstheme="minorHAnsi"/>
          <w:b/>
          <w:sz w:val="28"/>
          <w:szCs w:val="24"/>
        </w:rPr>
      </w:pPr>
      <w:bookmarkStart w:id="0" w:name="_GoBack"/>
      <w:bookmarkEnd w:id="0"/>
      <w:r w:rsidRPr="007D0063">
        <w:rPr>
          <w:rFonts w:asciiTheme="minorHAnsi" w:hAnsiTheme="minorHAnsi" w:cstheme="minorHAnsi"/>
          <w:b/>
          <w:sz w:val="28"/>
          <w:szCs w:val="24"/>
        </w:rPr>
        <w:t xml:space="preserve">Tennessee Extension Volunteer Statement of Principles and </w:t>
      </w:r>
    </w:p>
    <w:p w14:paraId="7F7E6E99" w14:textId="77777777" w:rsidR="007D0063" w:rsidRPr="007D0063" w:rsidRDefault="007D0063" w:rsidP="007D0063">
      <w:pPr>
        <w:jc w:val="center"/>
        <w:rPr>
          <w:rFonts w:asciiTheme="minorHAnsi" w:hAnsiTheme="minorHAnsi" w:cstheme="minorHAnsi"/>
          <w:b/>
          <w:sz w:val="28"/>
          <w:szCs w:val="24"/>
        </w:rPr>
      </w:pPr>
      <w:r w:rsidRPr="007D0063">
        <w:rPr>
          <w:rFonts w:asciiTheme="minorHAnsi" w:hAnsiTheme="minorHAnsi" w:cstheme="minorHAnsi"/>
          <w:b/>
          <w:sz w:val="28"/>
          <w:szCs w:val="24"/>
        </w:rPr>
        <w:t>Volunteer Agreement for the Extension Health &amp; Wellness Ambassador Program</w:t>
      </w:r>
    </w:p>
    <w:p w14:paraId="3065E065" w14:textId="77777777" w:rsidR="007D0063" w:rsidRPr="007D0063" w:rsidRDefault="007D0063" w:rsidP="000871F0">
      <w:pPr>
        <w:rPr>
          <w:rFonts w:asciiTheme="minorHAnsi" w:hAnsiTheme="minorHAnsi" w:cstheme="minorHAnsi"/>
          <w:b/>
          <w:sz w:val="28"/>
          <w:szCs w:val="24"/>
        </w:rPr>
      </w:pPr>
    </w:p>
    <w:p w14:paraId="4E5F07A8" w14:textId="24D7DC5E" w:rsidR="002A3B26" w:rsidRPr="002A3B26" w:rsidRDefault="002A3B26" w:rsidP="002A3B26">
      <w:pPr>
        <w:pStyle w:val="BodyText"/>
        <w:spacing w:before="42" w:line="259" w:lineRule="auto"/>
        <w:ind w:left="120" w:right="136" w:firstLine="0"/>
        <w:jc w:val="left"/>
        <w:rPr>
          <w:b/>
          <w:sz w:val="24"/>
          <w:szCs w:val="24"/>
        </w:rPr>
      </w:pPr>
      <w:r w:rsidRPr="002A3B26">
        <w:rPr>
          <w:b/>
          <w:sz w:val="24"/>
          <w:szCs w:val="24"/>
        </w:rPr>
        <w:t>Introduction</w:t>
      </w:r>
    </w:p>
    <w:p w14:paraId="6EAE62D9" w14:textId="07B3F378" w:rsidR="00114DFC" w:rsidRDefault="002A3B26" w:rsidP="00114DFC">
      <w:pPr>
        <w:pStyle w:val="BodyText"/>
        <w:spacing w:before="42" w:line="259" w:lineRule="auto"/>
        <w:ind w:left="120" w:right="136" w:firstLine="0"/>
        <w:jc w:val="left"/>
        <w:rPr>
          <w:b/>
          <w:color w:val="FF0000"/>
          <w:sz w:val="24"/>
          <w:szCs w:val="24"/>
        </w:rPr>
      </w:pPr>
      <w:r w:rsidRPr="002A3B26">
        <w:rPr>
          <w:sz w:val="24"/>
          <w:szCs w:val="24"/>
        </w:rPr>
        <w:t>Community members and families place trust in Tennessee Extension to provide quality leadership and care for all program participants, youth and adults. The opportunity to work in the community is a privileged position of trust that should</w:t>
      </w:r>
      <w:r w:rsidRPr="002A3B26">
        <w:rPr>
          <w:spacing w:val="-8"/>
          <w:sz w:val="24"/>
          <w:szCs w:val="24"/>
        </w:rPr>
        <w:t xml:space="preserve"> </w:t>
      </w:r>
      <w:r w:rsidRPr="002A3B26">
        <w:rPr>
          <w:sz w:val="24"/>
          <w:szCs w:val="24"/>
        </w:rPr>
        <w:t>only</w:t>
      </w:r>
      <w:r w:rsidRPr="002A3B26">
        <w:rPr>
          <w:spacing w:val="-6"/>
          <w:sz w:val="24"/>
          <w:szCs w:val="24"/>
        </w:rPr>
        <w:t xml:space="preserve"> </w:t>
      </w:r>
      <w:r w:rsidRPr="002A3B26">
        <w:rPr>
          <w:sz w:val="24"/>
          <w:szCs w:val="24"/>
        </w:rPr>
        <w:t>be</w:t>
      </w:r>
      <w:r w:rsidRPr="002A3B26">
        <w:rPr>
          <w:spacing w:val="-6"/>
          <w:sz w:val="24"/>
          <w:szCs w:val="24"/>
        </w:rPr>
        <w:t xml:space="preserve"> </w:t>
      </w:r>
      <w:r w:rsidRPr="002A3B26">
        <w:rPr>
          <w:sz w:val="24"/>
          <w:szCs w:val="24"/>
        </w:rPr>
        <w:t>held</w:t>
      </w:r>
      <w:r w:rsidRPr="002A3B26">
        <w:rPr>
          <w:spacing w:val="-7"/>
          <w:sz w:val="24"/>
          <w:szCs w:val="24"/>
        </w:rPr>
        <w:t xml:space="preserve"> </w:t>
      </w:r>
      <w:r w:rsidRPr="002A3B26">
        <w:rPr>
          <w:sz w:val="24"/>
          <w:szCs w:val="24"/>
        </w:rPr>
        <w:t>by</w:t>
      </w:r>
      <w:r w:rsidRPr="002A3B26">
        <w:rPr>
          <w:spacing w:val="-8"/>
          <w:sz w:val="24"/>
          <w:szCs w:val="24"/>
        </w:rPr>
        <w:t xml:space="preserve"> </w:t>
      </w:r>
      <w:r w:rsidRPr="002A3B26">
        <w:rPr>
          <w:sz w:val="24"/>
          <w:szCs w:val="24"/>
        </w:rPr>
        <w:t>those</w:t>
      </w:r>
      <w:r w:rsidRPr="002A3B26">
        <w:rPr>
          <w:spacing w:val="-6"/>
          <w:sz w:val="24"/>
          <w:szCs w:val="24"/>
        </w:rPr>
        <w:t xml:space="preserve"> </w:t>
      </w:r>
      <w:r w:rsidRPr="002A3B26">
        <w:rPr>
          <w:sz w:val="24"/>
          <w:szCs w:val="24"/>
        </w:rPr>
        <w:t>who</w:t>
      </w:r>
      <w:r w:rsidRPr="002A3B26">
        <w:rPr>
          <w:spacing w:val="-5"/>
          <w:sz w:val="24"/>
          <w:szCs w:val="24"/>
        </w:rPr>
        <w:t xml:space="preserve"> </w:t>
      </w:r>
      <w:r w:rsidRPr="002A3B26">
        <w:rPr>
          <w:sz w:val="24"/>
          <w:szCs w:val="24"/>
        </w:rPr>
        <w:t>are</w:t>
      </w:r>
      <w:r w:rsidRPr="002A3B26">
        <w:rPr>
          <w:spacing w:val="-9"/>
          <w:sz w:val="24"/>
          <w:szCs w:val="24"/>
        </w:rPr>
        <w:t xml:space="preserve"> </w:t>
      </w:r>
      <w:r w:rsidRPr="002A3B26">
        <w:rPr>
          <w:sz w:val="24"/>
          <w:szCs w:val="24"/>
        </w:rPr>
        <w:t>willing</w:t>
      </w:r>
      <w:r w:rsidRPr="002A3B26">
        <w:rPr>
          <w:spacing w:val="-7"/>
          <w:sz w:val="24"/>
          <w:szCs w:val="24"/>
        </w:rPr>
        <w:t xml:space="preserve"> </w:t>
      </w:r>
      <w:r w:rsidRPr="002A3B26">
        <w:rPr>
          <w:sz w:val="24"/>
          <w:szCs w:val="24"/>
        </w:rPr>
        <w:t>to</w:t>
      </w:r>
      <w:r w:rsidRPr="002A3B26">
        <w:rPr>
          <w:spacing w:val="-8"/>
          <w:sz w:val="24"/>
          <w:szCs w:val="24"/>
        </w:rPr>
        <w:t xml:space="preserve"> </w:t>
      </w:r>
      <w:r w:rsidRPr="002A3B26">
        <w:rPr>
          <w:sz w:val="24"/>
          <w:szCs w:val="24"/>
        </w:rPr>
        <w:t>commit</w:t>
      </w:r>
      <w:r w:rsidRPr="002A3B26">
        <w:rPr>
          <w:spacing w:val="-6"/>
          <w:sz w:val="24"/>
          <w:szCs w:val="24"/>
        </w:rPr>
        <w:t xml:space="preserve"> </w:t>
      </w:r>
      <w:r w:rsidRPr="002A3B26">
        <w:rPr>
          <w:sz w:val="24"/>
          <w:szCs w:val="24"/>
        </w:rPr>
        <w:t>to</w:t>
      </w:r>
      <w:r w:rsidRPr="002A3B26">
        <w:rPr>
          <w:spacing w:val="-6"/>
          <w:sz w:val="24"/>
          <w:szCs w:val="24"/>
        </w:rPr>
        <w:t xml:space="preserve"> </w:t>
      </w:r>
      <w:r w:rsidRPr="002A3B26">
        <w:rPr>
          <w:sz w:val="24"/>
          <w:szCs w:val="24"/>
        </w:rPr>
        <w:t>uphold</w:t>
      </w:r>
      <w:r w:rsidRPr="002A3B26">
        <w:rPr>
          <w:spacing w:val="-7"/>
          <w:sz w:val="24"/>
          <w:szCs w:val="24"/>
        </w:rPr>
        <w:t xml:space="preserve"> </w:t>
      </w:r>
      <w:r w:rsidRPr="002A3B26">
        <w:rPr>
          <w:sz w:val="24"/>
          <w:szCs w:val="24"/>
        </w:rPr>
        <w:t>behavior</w:t>
      </w:r>
      <w:r w:rsidRPr="002A3B26">
        <w:rPr>
          <w:spacing w:val="-7"/>
          <w:sz w:val="24"/>
          <w:szCs w:val="24"/>
        </w:rPr>
        <w:t xml:space="preserve"> </w:t>
      </w:r>
      <w:r w:rsidRPr="002A3B26">
        <w:rPr>
          <w:sz w:val="24"/>
          <w:szCs w:val="24"/>
        </w:rPr>
        <w:t>that</w:t>
      </w:r>
      <w:r w:rsidRPr="002A3B26">
        <w:rPr>
          <w:spacing w:val="-9"/>
          <w:sz w:val="24"/>
          <w:szCs w:val="24"/>
        </w:rPr>
        <w:t xml:space="preserve"> </w:t>
      </w:r>
      <w:r w:rsidRPr="002A3B26">
        <w:rPr>
          <w:sz w:val="24"/>
          <w:szCs w:val="24"/>
        </w:rPr>
        <w:t>fulfills</w:t>
      </w:r>
      <w:r w:rsidRPr="002A3B26">
        <w:rPr>
          <w:spacing w:val="-7"/>
          <w:sz w:val="24"/>
          <w:szCs w:val="24"/>
        </w:rPr>
        <w:t xml:space="preserve"> </w:t>
      </w:r>
      <w:r w:rsidRPr="002A3B26">
        <w:rPr>
          <w:sz w:val="24"/>
          <w:szCs w:val="24"/>
        </w:rPr>
        <w:t>this</w:t>
      </w:r>
      <w:r w:rsidRPr="002A3B26">
        <w:rPr>
          <w:spacing w:val="-7"/>
          <w:sz w:val="24"/>
          <w:szCs w:val="24"/>
        </w:rPr>
        <w:t xml:space="preserve"> </w:t>
      </w:r>
      <w:r w:rsidRPr="002A3B26">
        <w:rPr>
          <w:sz w:val="24"/>
          <w:szCs w:val="24"/>
        </w:rPr>
        <w:t>trust.</w:t>
      </w:r>
      <w:r>
        <w:rPr>
          <w:sz w:val="24"/>
          <w:szCs w:val="24"/>
        </w:rPr>
        <w:t xml:space="preserve"> </w:t>
      </w:r>
      <w:r w:rsidRPr="009D52FD">
        <w:rPr>
          <w:sz w:val="24"/>
          <w:szCs w:val="24"/>
        </w:rPr>
        <w:t>This document conveys expectations of volunteers, specifically those associated with the Extension Health &amp; Wellness Ambassador program.</w:t>
      </w:r>
      <w:r>
        <w:rPr>
          <w:sz w:val="24"/>
          <w:szCs w:val="24"/>
        </w:rPr>
        <w:t xml:space="preserve"> </w:t>
      </w:r>
      <w:r w:rsidRPr="002A3B26">
        <w:rPr>
          <w:b/>
          <w:sz w:val="24"/>
          <w:szCs w:val="24"/>
        </w:rPr>
        <w:t>The</w:t>
      </w:r>
      <w:r w:rsidRPr="002A3B26">
        <w:rPr>
          <w:b/>
          <w:spacing w:val="-7"/>
          <w:sz w:val="24"/>
          <w:szCs w:val="24"/>
        </w:rPr>
        <w:t xml:space="preserve"> </w:t>
      </w:r>
      <w:r w:rsidRPr="002A3B26">
        <w:rPr>
          <w:b/>
          <w:sz w:val="24"/>
          <w:szCs w:val="24"/>
        </w:rPr>
        <w:t>following</w:t>
      </w:r>
      <w:r w:rsidRPr="002A3B26">
        <w:rPr>
          <w:b/>
          <w:spacing w:val="-6"/>
          <w:sz w:val="24"/>
          <w:szCs w:val="24"/>
        </w:rPr>
        <w:t xml:space="preserve"> </w:t>
      </w:r>
      <w:r w:rsidRPr="002A3B26">
        <w:rPr>
          <w:b/>
          <w:sz w:val="24"/>
          <w:szCs w:val="24"/>
        </w:rPr>
        <w:t xml:space="preserve">statement of principles </w:t>
      </w:r>
      <w:r w:rsidR="00114DFC">
        <w:rPr>
          <w:b/>
          <w:sz w:val="24"/>
          <w:szCs w:val="24"/>
        </w:rPr>
        <w:t xml:space="preserve">is provided for all volunteers. </w:t>
      </w:r>
    </w:p>
    <w:p w14:paraId="2EF45C13" w14:textId="77777777" w:rsidR="00114DFC" w:rsidRDefault="00114DFC" w:rsidP="00114DFC">
      <w:pPr>
        <w:pStyle w:val="BodyText"/>
        <w:spacing w:before="42" w:line="259" w:lineRule="auto"/>
        <w:ind w:left="120" w:right="136" w:firstLine="0"/>
        <w:jc w:val="left"/>
        <w:rPr>
          <w:b/>
          <w:color w:val="FF0000"/>
          <w:sz w:val="24"/>
          <w:szCs w:val="24"/>
        </w:rPr>
      </w:pPr>
    </w:p>
    <w:p w14:paraId="430DDF7C" w14:textId="3C44AE66" w:rsidR="002A3B26" w:rsidRPr="002A3B26" w:rsidRDefault="00114DFC" w:rsidP="00114DFC">
      <w:pPr>
        <w:pStyle w:val="BodyText"/>
        <w:spacing w:before="42" w:line="259" w:lineRule="auto"/>
        <w:ind w:left="120" w:right="136" w:firstLine="0"/>
        <w:jc w:val="left"/>
        <w:rPr>
          <w:sz w:val="24"/>
          <w:szCs w:val="24"/>
        </w:rPr>
      </w:pPr>
      <w:r w:rsidRPr="009D52FD">
        <w:rPr>
          <w:sz w:val="24"/>
          <w:szCs w:val="24"/>
        </w:rPr>
        <w:t xml:space="preserve">Volunteers working with </w:t>
      </w:r>
      <w:r w:rsidR="002A3B26" w:rsidRPr="009D52FD">
        <w:rPr>
          <w:sz w:val="24"/>
          <w:szCs w:val="24"/>
        </w:rPr>
        <w:t>youth in any Extensio</w:t>
      </w:r>
      <w:r w:rsidRPr="009D52FD">
        <w:rPr>
          <w:sz w:val="24"/>
          <w:szCs w:val="24"/>
        </w:rPr>
        <w:t xml:space="preserve">n program, activity and event, are </w:t>
      </w:r>
      <w:r w:rsidR="002A3B26" w:rsidRPr="009D52FD">
        <w:rPr>
          <w:sz w:val="24"/>
          <w:szCs w:val="24"/>
        </w:rPr>
        <w:t xml:space="preserve">identified </w:t>
      </w:r>
      <w:r w:rsidR="002A3B26" w:rsidRPr="002A3B26">
        <w:rPr>
          <w:sz w:val="24"/>
          <w:szCs w:val="24"/>
        </w:rPr>
        <w:t xml:space="preserve">as a “Covered Person” for the purposes of the University of Tennessee Safety Policy 575 – Program for Minors. </w:t>
      </w:r>
      <w:r w:rsidR="00432C80">
        <w:rPr>
          <w:sz w:val="24"/>
          <w:szCs w:val="24"/>
        </w:rPr>
        <w:t xml:space="preserve">At no time may a volunteer be assigned to, or engage in, one-on-one interaction with a minor in a private venue or any other location which is not observable by others. </w:t>
      </w:r>
      <w:r w:rsidR="002A3B26" w:rsidRPr="002A3B26">
        <w:rPr>
          <w:sz w:val="24"/>
          <w:szCs w:val="24"/>
        </w:rPr>
        <w:t>The following information, which is not all-inclusive, illustrates some examples of specifically expected and prohibited conduct. Engaging in prohibited behavior will lead to disciplinary action, up to and including, termination, as either unsatisfactory work performance or work-related behavior, or gross misconduct, under university policy.</w:t>
      </w:r>
    </w:p>
    <w:p w14:paraId="06437ABB" w14:textId="77777777" w:rsidR="002A3B26" w:rsidRPr="002A3B26" w:rsidRDefault="002A3B26" w:rsidP="002A3B26">
      <w:pPr>
        <w:pStyle w:val="ListParagraph"/>
        <w:numPr>
          <w:ilvl w:val="0"/>
          <w:numId w:val="1"/>
        </w:numPr>
        <w:tabs>
          <w:tab w:val="left" w:pos="391"/>
        </w:tabs>
        <w:spacing w:before="157" w:line="259" w:lineRule="auto"/>
        <w:ind w:right="134"/>
        <w:rPr>
          <w:sz w:val="24"/>
          <w:szCs w:val="24"/>
        </w:rPr>
      </w:pPr>
      <w:r w:rsidRPr="002A3B26">
        <w:rPr>
          <w:b/>
          <w:sz w:val="24"/>
          <w:szCs w:val="24"/>
        </w:rPr>
        <w:t xml:space="preserve">Ethical and responsible conduct: </w:t>
      </w:r>
      <w:r w:rsidRPr="002A3B26">
        <w:rPr>
          <w:sz w:val="24"/>
          <w:szCs w:val="24"/>
        </w:rPr>
        <w:t>In carrying out its educational, research, and public service missions, the university relies on the ethical and responsible conduct of all volunteers. Even the appearance of unethical or irresponsible conduct can be damaging to the public’s trust in the university. Volunteers are expected to conduct themselves fairly, honestly, in good faith, and in accordance with the highest ethical and professional standards, and to comply with applicable laws, regulations, contractual obligations, and university policies. (HR0580:</w:t>
      </w:r>
      <w:r w:rsidRPr="002A3B26">
        <w:rPr>
          <w:spacing w:val="-9"/>
          <w:sz w:val="24"/>
          <w:szCs w:val="24"/>
        </w:rPr>
        <w:t xml:space="preserve"> </w:t>
      </w:r>
      <w:r w:rsidRPr="002A3B26">
        <w:rPr>
          <w:sz w:val="24"/>
          <w:szCs w:val="24"/>
        </w:rPr>
        <w:t>1)</w:t>
      </w:r>
    </w:p>
    <w:p w14:paraId="65C813E0" w14:textId="77777777" w:rsidR="002A3B26" w:rsidRPr="002A3B26" w:rsidRDefault="002A3B26" w:rsidP="002A3B26">
      <w:pPr>
        <w:pStyle w:val="ListParagraph"/>
        <w:numPr>
          <w:ilvl w:val="0"/>
          <w:numId w:val="1"/>
        </w:numPr>
        <w:tabs>
          <w:tab w:val="left" w:pos="392"/>
        </w:tabs>
        <w:spacing w:before="158" w:line="259" w:lineRule="auto"/>
        <w:ind w:right="134"/>
        <w:rPr>
          <w:sz w:val="24"/>
          <w:szCs w:val="24"/>
        </w:rPr>
      </w:pPr>
      <w:r w:rsidRPr="002A3B26">
        <w:rPr>
          <w:b/>
          <w:sz w:val="24"/>
          <w:szCs w:val="24"/>
        </w:rPr>
        <w:t>Mandatory Reporting of Child Abuse and Child Sexual Abuse</w:t>
      </w:r>
      <w:r w:rsidRPr="002A3B26">
        <w:rPr>
          <w:sz w:val="24"/>
          <w:szCs w:val="24"/>
        </w:rPr>
        <w:t>: Covered Persons must comply with Tennessee laws on mandatory reporting of child abuse and child sexual abuse. (HR0580:</w:t>
      </w:r>
      <w:r w:rsidRPr="002A3B26">
        <w:rPr>
          <w:spacing w:val="-7"/>
          <w:sz w:val="24"/>
          <w:szCs w:val="24"/>
        </w:rPr>
        <w:t xml:space="preserve"> </w:t>
      </w:r>
      <w:r w:rsidRPr="002A3B26">
        <w:rPr>
          <w:sz w:val="24"/>
          <w:szCs w:val="24"/>
        </w:rPr>
        <w:t>2b)</w:t>
      </w:r>
    </w:p>
    <w:p w14:paraId="47AF5E34" w14:textId="77777777" w:rsidR="002A3B26" w:rsidRPr="002A3B26" w:rsidRDefault="002A3B26" w:rsidP="002A3B26">
      <w:pPr>
        <w:pStyle w:val="ListParagraph"/>
        <w:numPr>
          <w:ilvl w:val="1"/>
          <w:numId w:val="1"/>
        </w:numPr>
        <w:tabs>
          <w:tab w:val="left" w:pos="1112"/>
        </w:tabs>
        <w:spacing w:before="1"/>
        <w:ind w:hanging="361"/>
        <w:rPr>
          <w:sz w:val="24"/>
          <w:szCs w:val="24"/>
        </w:rPr>
      </w:pPr>
      <w:r w:rsidRPr="002A3B26">
        <w:rPr>
          <w:sz w:val="24"/>
          <w:szCs w:val="24"/>
        </w:rPr>
        <w:t>Tennessee</w:t>
      </w:r>
      <w:r w:rsidRPr="002A3B26">
        <w:rPr>
          <w:spacing w:val="-1"/>
          <w:sz w:val="24"/>
          <w:szCs w:val="24"/>
        </w:rPr>
        <w:t xml:space="preserve"> </w:t>
      </w:r>
      <w:r w:rsidRPr="002A3B26">
        <w:rPr>
          <w:sz w:val="24"/>
          <w:szCs w:val="24"/>
        </w:rPr>
        <w:t>laws</w:t>
      </w:r>
      <w:r w:rsidRPr="002A3B26">
        <w:rPr>
          <w:spacing w:val="-3"/>
          <w:sz w:val="24"/>
          <w:szCs w:val="24"/>
        </w:rPr>
        <w:t xml:space="preserve"> </w:t>
      </w:r>
      <w:r w:rsidRPr="002A3B26">
        <w:rPr>
          <w:sz w:val="24"/>
          <w:szCs w:val="24"/>
        </w:rPr>
        <w:t>mandate</w:t>
      </w:r>
      <w:r w:rsidRPr="002A3B26">
        <w:rPr>
          <w:spacing w:val="-3"/>
          <w:sz w:val="24"/>
          <w:szCs w:val="24"/>
        </w:rPr>
        <w:t xml:space="preserve"> </w:t>
      </w:r>
      <w:r w:rsidRPr="002A3B26">
        <w:rPr>
          <w:sz w:val="24"/>
          <w:szCs w:val="24"/>
        </w:rPr>
        <w:t>reporting</w:t>
      </w:r>
      <w:r w:rsidRPr="002A3B26">
        <w:rPr>
          <w:spacing w:val="-3"/>
          <w:sz w:val="24"/>
          <w:szCs w:val="24"/>
        </w:rPr>
        <w:t xml:space="preserve"> </w:t>
      </w:r>
      <w:r w:rsidRPr="002A3B26">
        <w:rPr>
          <w:sz w:val="24"/>
          <w:szCs w:val="24"/>
        </w:rPr>
        <w:t>by</w:t>
      </w:r>
      <w:r w:rsidRPr="002A3B26">
        <w:rPr>
          <w:spacing w:val="-2"/>
          <w:sz w:val="24"/>
          <w:szCs w:val="24"/>
        </w:rPr>
        <w:t xml:space="preserve"> </w:t>
      </w:r>
      <w:r w:rsidRPr="002A3B26">
        <w:rPr>
          <w:sz w:val="24"/>
          <w:szCs w:val="24"/>
        </w:rPr>
        <w:t>any person</w:t>
      </w:r>
      <w:r w:rsidRPr="002A3B26">
        <w:rPr>
          <w:spacing w:val="-3"/>
          <w:sz w:val="24"/>
          <w:szCs w:val="24"/>
        </w:rPr>
        <w:t xml:space="preserve"> </w:t>
      </w:r>
      <w:r w:rsidRPr="002A3B26">
        <w:rPr>
          <w:sz w:val="24"/>
          <w:szCs w:val="24"/>
        </w:rPr>
        <w:t>who has</w:t>
      </w:r>
      <w:r w:rsidRPr="002A3B26">
        <w:rPr>
          <w:spacing w:val="-3"/>
          <w:sz w:val="24"/>
          <w:szCs w:val="24"/>
        </w:rPr>
        <w:t xml:space="preserve"> </w:t>
      </w:r>
      <w:r w:rsidRPr="002A3B26">
        <w:rPr>
          <w:sz w:val="24"/>
          <w:szCs w:val="24"/>
        </w:rPr>
        <w:t>knowledge</w:t>
      </w:r>
      <w:r w:rsidRPr="002A3B26">
        <w:rPr>
          <w:spacing w:val="-4"/>
          <w:sz w:val="24"/>
          <w:szCs w:val="24"/>
        </w:rPr>
        <w:t xml:space="preserve"> </w:t>
      </w:r>
      <w:r w:rsidRPr="002A3B26">
        <w:rPr>
          <w:sz w:val="24"/>
          <w:szCs w:val="24"/>
        </w:rPr>
        <w:t>of</w:t>
      </w:r>
      <w:r w:rsidRPr="002A3B26">
        <w:rPr>
          <w:spacing w:val="-1"/>
          <w:sz w:val="24"/>
          <w:szCs w:val="24"/>
        </w:rPr>
        <w:t xml:space="preserve"> </w:t>
      </w:r>
      <w:r w:rsidRPr="002A3B26">
        <w:rPr>
          <w:sz w:val="24"/>
          <w:szCs w:val="24"/>
        </w:rPr>
        <w:t>physical</w:t>
      </w:r>
      <w:r w:rsidRPr="002A3B26">
        <w:rPr>
          <w:spacing w:val="-1"/>
          <w:sz w:val="24"/>
          <w:szCs w:val="24"/>
        </w:rPr>
        <w:t xml:space="preserve"> </w:t>
      </w:r>
      <w:r w:rsidRPr="002A3B26">
        <w:rPr>
          <w:sz w:val="24"/>
          <w:szCs w:val="24"/>
        </w:rPr>
        <w:t>or</w:t>
      </w:r>
      <w:r w:rsidRPr="002A3B26">
        <w:rPr>
          <w:spacing w:val="-3"/>
          <w:sz w:val="24"/>
          <w:szCs w:val="24"/>
        </w:rPr>
        <w:t xml:space="preserve"> </w:t>
      </w:r>
      <w:r w:rsidRPr="002A3B26">
        <w:rPr>
          <w:sz w:val="24"/>
          <w:szCs w:val="24"/>
        </w:rPr>
        <w:t>mental</w:t>
      </w:r>
      <w:r w:rsidRPr="002A3B26">
        <w:rPr>
          <w:spacing w:val="-2"/>
          <w:sz w:val="24"/>
          <w:szCs w:val="24"/>
        </w:rPr>
        <w:t xml:space="preserve"> </w:t>
      </w:r>
      <w:r w:rsidRPr="002A3B26">
        <w:rPr>
          <w:sz w:val="24"/>
          <w:szCs w:val="24"/>
        </w:rPr>
        <w:t>harm to</w:t>
      </w:r>
      <w:r w:rsidRPr="002A3B26">
        <w:rPr>
          <w:spacing w:val="-1"/>
          <w:sz w:val="24"/>
          <w:szCs w:val="24"/>
        </w:rPr>
        <w:t xml:space="preserve"> </w:t>
      </w:r>
      <w:r w:rsidRPr="002A3B26">
        <w:rPr>
          <w:sz w:val="24"/>
          <w:szCs w:val="24"/>
        </w:rPr>
        <w:t>a</w:t>
      </w:r>
      <w:r w:rsidRPr="002A3B26">
        <w:rPr>
          <w:spacing w:val="-3"/>
          <w:sz w:val="24"/>
          <w:szCs w:val="24"/>
        </w:rPr>
        <w:t xml:space="preserve"> </w:t>
      </w:r>
      <w:r w:rsidRPr="002A3B26">
        <w:rPr>
          <w:sz w:val="24"/>
          <w:szCs w:val="24"/>
        </w:rPr>
        <w:t>child</w:t>
      </w:r>
      <w:r w:rsidRPr="002A3B26">
        <w:rPr>
          <w:spacing w:val="-4"/>
          <w:sz w:val="24"/>
          <w:szCs w:val="24"/>
        </w:rPr>
        <w:t xml:space="preserve"> </w:t>
      </w:r>
      <w:r w:rsidRPr="002A3B26">
        <w:rPr>
          <w:sz w:val="24"/>
          <w:szCs w:val="24"/>
        </w:rPr>
        <w:t>if:</w:t>
      </w:r>
    </w:p>
    <w:p w14:paraId="2DBDC4F6" w14:textId="77777777" w:rsidR="002A3B26" w:rsidRPr="002A3B26" w:rsidRDefault="002A3B26" w:rsidP="002A3B26">
      <w:pPr>
        <w:pStyle w:val="ListParagraph"/>
        <w:numPr>
          <w:ilvl w:val="2"/>
          <w:numId w:val="1"/>
        </w:numPr>
        <w:tabs>
          <w:tab w:val="left" w:pos="1560"/>
        </w:tabs>
        <w:spacing w:before="19"/>
        <w:rPr>
          <w:sz w:val="24"/>
          <w:szCs w:val="24"/>
        </w:rPr>
      </w:pPr>
      <w:r w:rsidRPr="002A3B26">
        <w:rPr>
          <w:sz w:val="24"/>
          <w:szCs w:val="24"/>
        </w:rPr>
        <w:t>The nature of the harm reasonably indicates it was caused by brutality, abuse, or neglect;</w:t>
      </w:r>
      <w:r w:rsidRPr="002A3B26">
        <w:rPr>
          <w:spacing w:val="-14"/>
          <w:sz w:val="24"/>
          <w:szCs w:val="24"/>
        </w:rPr>
        <w:t xml:space="preserve"> </w:t>
      </w:r>
      <w:r w:rsidRPr="002A3B26">
        <w:rPr>
          <w:sz w:val="24"/>
          <w:szCs w:val="24"/>
        </w:rPr>
        <w:t>or</w:t>
      </w:r>
    </w:p>
    <w:p w14:paraId="6439E390" w14:textId="77777777" w:rsidR="002A3B26" w:rsidRPr="002A3B26" w:rsidRDefault="002A3B26" w:rsidP="002A3B26">
      <w:pPr>
        <w:pStyle w:val="ListParagraph"/>
        <w:numPr>
          <w:ilvl w:val="2"/>
          <w:numId w:val="1"/>
        </w:numPr>
        <w:tabs>
          <w:tab w:val="left" w:pos="1560"/>
        </w:tabs>
        <w:spacing w:before="22" w:line="259" w:lineRule="auto"/>
        <w:ind w:right="135" w:hanging="337"/>
        <w:rPr>
          <w:sz w:val="24"/>
          <w:szCs w:val="24"/>
        </w:rPr>
      </w:pPr>
      <w:r w:rsidRPr="002A3B26">
        <w:rPr>
          <w:sz w:val="24"/>
          <w:szCs w:val="24"/>
        </w:rPr>
        <w:t>On the basis of available information, the harm reasonably appears to have been caused by brutality, abuse or</w:t>
      </w:r>
      <w:r w:rsidRPr="002A3B26">
        <w:rPr>
          <w:spacing w:val="-1"/>
          <w:sz w:val="24"/>
          <w:szCs w:val="24"/>
        </w:rPr>
        <w:t xml:space="preserve"> </w:t>
      </w:r>
      <w:r w:rsidRPr="002A3B26">
        <w:rPr>
          <w:sz w:val="24"/>
          <w:szCs w:val="24"/>
        </w:rPr>
        <w:t>neglect.</w:t>
      </w:r>
    </w:p>
    <w:p w14:paraId="1BDBEF1F" w14:textId="77777777" w:rsidR="002A3B26" w:rsidRPr="002A3B26" w:rsidRDefault="002A3B26" w:rsidP="002A3B26">
      <w:pPr>
        <w:pStyle w:val="ListParagraph"/>
        <w:numPr>
          <w:ilvl w:val="1"/>
          <w:numId w:val="1"/>
        </w:numPr>
        <w:tabs>
          <w:tab w:val="left" w:pos="1112"/>
        </w:tabs>
        <w:spacing w:before="1" w:line="259" w:lineRule="auto"/>
        <w:ind w:right="134" w:hanging="361"/>
        <w:rPr>
          <w:sz w:val="24"/>
          <w:szCs w:val="24"/>
        </w:rPr>
      </w:pPr>
      <w:r w:rsidRPr="002A3B26">
        <w:rPr>
          <w:sz w:val="24"/>
          <w:szCs w:val="24"/>
        </w:rPr>
        <w:t>Tennessee law also mandates reporting by any person who knows or has reasonable cause to suspect that a child</w:t>
      </w:r>
      <w:r w:rsidRPr="002A3B26">
        <w:rPr>
          <w:spacing w:val="-5"/>
          <w:sz w:val="24"/>
          <w:szCs w:val="24"/>
        </w:rPr>
        <w:t xml:space="preserve"> </w:t>
      </w:r>
      <w:r w:rsidRPr="002A3B26">
        <w:rPr>
          <w:sz w:val="24"/>
          <w:szCs w:val="24"/>
        </w:rPr>
        <w:t>has</w:t>
      </w:r>
      <w:r w:rsidRPr="002A3B26">
        <w:rPr>
          <w:spacing w:val="-4"/>
          <w:sz w:val="24"/>
          <w:szCs w:val="24"/>
        </w:rPr>
        <w:t xml:space="preserve"> </w:t>
      </w:r>
      <w:r w:rsidRPr="002A3B26">
        <w:rPr>
          <w:sz w:val="24"/>
          <w:szCs w:val="24"/>
        </w:rPr>
        <w:t>been</w:t>
      </w:r>
      <w:r w:rsidRPr="002A3B26">
        <w:rPr>
          <w:spacing w:val="-5"/>
          <w:sz w:val="24"/>
          <w:szCs w:val="24"/>
        </w:rPr>
        <w:t xml:space="preserve"> </w:t>
      </w:r>
      <w:r w:rsidRPr="002A3B26">
        <w:rPr>
          <w:sz w:val="24"/>
          <w:szCs w:val="24"/>
        </w:rPr>
        <w:t>sexually</w:t>
      </w:r>
      <w:r w:rsidRPr="002A3B26">
        <w:rPr>
          <w:spacing w:val="-4"/>
          <w:sz w:val="24"/>
          <w:szCs w:val="24"/>
        </w:rPr>
        <w:t xml:space="preserve"> </w:t>
      </w:r>
      <w:r w:rsidRPr="002A3B26">
        <w:rPr>
          <w:sz w:val="24"/>
          <w:szCs w:val="24"/>
        </w:rPr>
        <w:t>abused,</w:t>
      </w:r>
      <w:r w:rsidRPr="002A3B26">
        <w:rPr>
          <w:spacing w:val="-3"/>
          <w:sz w:val="24"/>
          <w:szCs w:val="24"/>
        </w:rPr>
        <w:t xml:space="preserve"> </w:t>
      </w:r>
      <w:r w:rsidRPr="002A3B26">
        <w:rPr>
          <w:sz w:val="24"/>
          <w:szCs w:val="24"/>
        </w:rPr>
        <w:t>regardless</w:t>
      </w:r>
      <w:r w:rsidRPr="002A3B26">
        <w:rPr>
          <w:spacing w:val="-4"/>
          <w:sz w:val="24"/>
          <w:szCs w:val="24"/>
        </w:rPr>
        <w:t xml:space="preserve"> </w:t>
      </w:r>
      <w:r w:rsidRPr="002A3B26">
        <w:rPr>
          <w:sz w:val="24"/>
          <w:szCs w:val="24"/>
        </w:rPr>
        <w:t>of</w:t>
      </w:r>
      <w:r w:rsidRPr="002A3B26">
        <w:rPr>
          <w:spacing w:val="-7"/>
          <w:sz w:val="24"/>
          <w:szCs w:val="24"/>
        </w:rPr>
        <w:t xml:space="preserve"> </w:t>
      </w:r>
      <w:r w:rsidRPr="002A3B26">
        <w:rPr>
          <w:sz w:val="24"/>
          <w:szCs w:val="24"/>
        </w:rPr>
        <w:t>whether</w:t>
      </w:r>
      <w:r w:rsidRPr="002A3B26">
        <w:rPr>
          <w:spacing w:val="-7"/>
          <w:sz w:val="24"/>
          <w:szCs w:val="24"/>
        </w:rPr>
        <w:t xml:space="preserve"> </w:t>
      </w:r>
      <w:r w:rsidRPr="002A3B26">
        <w:rPr>
          <w:sz w:val="24"/>
          <w:szCs w:val="24"/>
        </w:rPr>
        <w:t>it</w:t>
      </w:r>
      <w:r w:rsidRPr="002A3B26">
        <w:rPr>
          <w:spacing w:val="-3"/>
          <w:sz w:val="24"/>
          <w:szCs w:val="24"/>
        </w:rPr>
        <w:t xml:space="preserve"> </w:t>
      </w:r>
      <w:r w:rsidRPr="002A3B26">
        <w:rPr>
          <w:sz w:val="24"/>
          <w:szCs w:val="24"/>
        </w:rPr>
        <w:t>appears</w:t>
      </w:r>
      <w:r w:rsidRPr="002A3B26">
        <w:rPr>
          <w:spacing w:val="-4"/>
          <w:sz w:val="24"/>
          <w:szCs w:val="24"/>
        </w:rPr>
        <w:t xml:space="preserve"> </w:t>
      </w:r>
      <w:r w:rsidRPr="002A3B26">
        <w:rPr>
          <w:sz w:val="24"/>
          <w:szCs w:val="24"/>
        </w:rPr>
        <w:t>the</w:t>
      </w:r>
      <w:r w:rsidRPr="002A3B26">
        <w:rPr>
          <w:spacing w:val="-4"/>
          <w:sz w:val="24"/>
          <w:szCs w:val="24"/>
        </w:rPr>
        <w:t xml:space="preserve"> </w:t>
      </w:r>
      <w:r w:rsidRPr="002A3B26">
        <w:rPr>
          <w:sz w:val="24"/>
          <w:szCs w:val="24"/>
        </w:rPr>
        <w:t>child</w:t>
      </w:r>
      <w:r w:rsidRPr="002A3B26">
        <w:rPr>
          <w:spacing w:val="-5"/>
          <w:sz w:val="24"/>
          <w:szCs w:val="24"/>
        </w:rPr>
        <w:t xml:space="preserve"> </w:t>
      </w:r>
      <w:r w:rsidRPr="002A3B26">
        <w:rPr>
          <w:sz w:val="24"/>
          <w:szCs w:val="24"/>
        </w:rPr>
        <w:t>has</w:t>
      </w:r>
      <w:r w:rsidRPr="002A3B26">
        <w:rPr>
          <w:spacing w:val="-4"/>
          <w:sz w:val="24"/>
          <w:szCs w:val="24"/>
        </w:rPr>
        <w:t xml:space="preserve"> </w:t>
      </w:r>
      <w:r w:rsidRPr="002A3B26">
        <w:rPr>
          <w:sz w:val="24"/>
          <w:szCs w:val="24"/>
        </w:rPr>
        <w:t>sustained</w:t>
      </w:r>
      <w:r w:rsidRPr="002A3B26">
        <w:rPr>
          <w:spacing w:val="-4"/>
          <w:sz w:val="24"/>
          <w:szCs w:val="24"/>
        </w:rPr>
        <w:t xml:space="preserve"> </w:t>
      </w:r>
      <w:r w:rsidRPr="002A3B26">
        <w:rPr>
          <w:sz w:val="24"/>
          <w:szCs w:val="24"/>
        </w:rPr>
        <w:t>an</w:t>
      </w:r>
      <w:r w:rsidRPr="002A3B26">
        <w:rPr>
          <w:spacing w:val="-5"/>
          <w:sz w:val="24"/>
          <w:szCs w:val="24"/>
        </w:rPr>
        <w:t xml:space="preserve"> </w:t>
      </w:r>
      <w:r w:rsidRPr="002A3B26">
        <w:rPr>
          <w:sz w:val="24"/>
          <w:szCs w:val="24"/>
        </w:rPr>
        <w:t>injury</w:t>
      </w:r>
      <w:r w:rsidRPr="002A3B26">
        <w:rPr>
          <w:spacing w:val="-3"/>
          <w:sz w:val="24"/>
          <w:szCs w:val="24"/>
        </w:rPr>
        <w:t xml:space="preserve"> </w:t>
      </w:r>
      <w:r w:rsidRPr="002A3B26">
        <w:rPr>
          <w:sz w:val="24"/>
          <w:szCs w:val="24"/>
        </w:rPr>
        <w:t>as</w:t>
      </w:r>
      <w:r w:rsidRPr="002A3B26">
        <w:rPr>
          <w:spacing w:val="-7"/>
          <w:sz w:val="24"/>
          <w:szCs w:val="24"/>
        </w:rPr>
        <w:t xml:space="preserve"> </w:t>
      </w:r>
      <w:r w:rsidRPr="002A3B26">
        <w:rPr>
          <w:sz w:val="24"/>
          <w:szCs w:val="24"/>
        </w:rPr>
        <w:t>a</w:t>
      </w:r>
      <w:r w:rsidRPr="002A3B26">
        <w:rPr>
          <w:spacing w:val="-4"/>
          <w:sz w:val="24"/>
          <w:szCs w:val="24"/>
        </w:rPr>
        <w:t xml:space="preserve"> </w:t>
      </w:r>
      <w:r w:rsidRPr="002A3B26">
        <w:rPr>
          <w:sz w:val="24"/>
          <w:szCs w:val="24"/>
        </w:rPr>
        <w:t>result</w:t>
      </w:r>
      <w:r w:rsidRPr="002A3B26">
        <w:rPr>
          <w:spacing w:val="-6"/>
          <w:sz w:val="24"/>
          <w:szCs w:val="24"/>
        </w:rPr>
        <w:t xml:space="preserve"> </w:t>
      </w:r>
      <w:r w:rsidRPr="002A3B26">
        <w:rPr>
          <w:sz w:val="24"/>
          <w:szCs w:val="24"/>
        </w:rPr>
        <w:t>of the</w:t>
      </w:r>
      <w:r w:rsidRPr="002A3B26">
        <w:rPr>
          <w:spacing w:val="1"/>
          <w:sz w:val="24"/>
          <w:szCs w:val="24"/>
        </w:rPr>
        <w:t xml:space="preserve"> </w:t>
      </w:r>
      <w:r w:rsidRPr="002A3B26">
        <w:rPr>
          <w:sz w:val="24"/>
          <w:szCs w:val="24"/>
        </w:rPr>
        <w:t>abuse.</w:t>
      </w:r>
    </w:p>
    <w:p w14:paraId="5F7129A3" w14:textId="77777777" w:rsidR="002A3B26" w:rsidRPr="002A3B26" w:rsidRDefault="002A3B26" w:rsidP="002A3B26">
      <w:pPr>
        <w:pStyle w:val="ListParagraph"/>
        <w:numPr>
          <w:ilvl w:val="1"/>
          <w:numId w:val="1"/>
        </w:numPr>
        <w:tabs>
          <w:tab w:val="left" w:pos="1112"/>
        </w:tabs>
        <w:spacing w:line="267" w:lineRule="exact"/>
        <w:ind w:hanging="361"/>
        <w:rPr>
          <w:sz w:val="24"/>
          <w:szCs w:val="24"/>
        </w:rPr>
      </w:pPr>
      <w:r w:rsidRPr="002A3B26">
        <w:rPr>
          <w:sz w:val="24"/>
          <w:szCs w:val="24"/>
        </w:rPr>
        <w:lastRenderedPageBreak/>
        <w:t>A</w:t>
      </w:r>
      <w:r w:rsidRPr="002A3B26">
        <w:rPr>
          <w:spacing w:val="-1"/>
          <w:sz w:val="24"/>
          <w:szCs w:val="24"/>
        </w:rPr>
        <w:t xml:space="preserve"> </w:t>
      </w:r>
      <w:r w:rsidRPr="002A3B26">
        <w:rPr>
          <w:sz w:val="24"/>
          <w:szCs w:val="24"/>
        </w:rPr>
        <w:t>report</w:t>
      </w:r>
      <w:r w:rsidRPr="002A3B26">
        <w:rPr>
          <w:spacing w:val="-3"/>
          <w:sz w:val="24"/>
          <w:szCs w:val="24"/>
        </w:rPr>
        <w:t xml:space="preserve"> </w:t>
      </w:r>
      <w:r w:rsidRPr="002A3B26">
        <w:rPr>
          <w:sz w:val="24"/>
          <w:szCs w:val="24"/>
        </w:rPr>
        <w:t>of</w:t>
      </w:r>
      <w:r w:rsidRPr="002A3B26">
        <w:rPr>
          <w:spacing w:val="-3"/>
          <w:sz w:val="24"/>
          <w:szCs w:val="24"/>
        </w:rPr>
        <w:t xml:space="preserve"> </w:t>
      </w:r>
      <w:r w:rsidRPr="002A3B26">
        <w:rPr>
          <w:sz w:val="24"/>
          <w:szCs w:val="24"/>
        </w:rPr>
        <w:t>child</w:t>
      </w:r>
      <w:r w:rsidRPr="002A3B26">
        <w:rPr>
          <w:spacing w:val="-1"/>
          <w:sz w:val="24"/>
          <w:szCs w:val="24"/>
        </w:rPr>
        <w:t xml:space="preserve"> </w:t>
      </w:r>
      <w:r w:rsidRPr="002A3B26">
        <w:rPr>
          <w:sz w:val="24"/>
          <w:szCs w:val="24"/>
        </w:rPr>
        <w:t>abuse</w:t>
      </w:r>
      <w:r w:rsidRPr="002A3B26">
        <w:rPr>
          <w:spacing w:val="-3"/>
          <w:sz w:val="24"/>
          <w:szCs w:val="24"/>
        </w:rPr>
        <w:t xml:space="preserve"> </w:t>
      </w:r>
      <w:r w:rsidRPr="002A3B26">
        <w:rPr>
          <w:sz w:val="24"/>
          <w:szCs w:val="24"/>
        </w:rPr>
        <w:t>or</w:t>
      </w:r>
      <w:r w:rsidRPr="002A3B26">
        <w:rPr>
          <w:spacing w:val="-3"/>
          <w:sz w:val="24"/>
          <w:szCs w:val="24"/>
        </w:rPr>
        <w:t xml:space="preserve"> </w:t>
      </w:r>
      <w:r w:rsidRPr="002A3B26">
        <w:rPr>
          <w:sz w:val="24"/>
          <w:szCs w:val="24"/>
        </w:rPr>
        <w:t>child</w:t>
      </w:r>
      <w:r w:rsidRPr="002A3B26">
        <w:rPr>
          <w:spacing w:val="-2"/>
          <w:sz w:val="24"/>
          <w:szCs w:val="24"/>
        </w:rPr>
        <w:t xml:space="preserve"> </w:t>
      </w:r>
      <w:r w:rsidRPr="002A3B26">
        <w:rPr>
          <w:sz w:val="24"/>
          <w:szCs w:val="24"/>
        </w:rPr>
        <w:t>sexual abuse</w:t>
      </w:r>
      <w:r w:rsidRPr="002A3B26">
        <w:rPr>
          <w:spacing w:val="-3"/>
          <w:sz w:val="24"/>
          <w:szCs w:val="24"/>
        </w:rPr>
        <w:t xml:space="preserve"> </w:t>
      </w:r>
      <w:r w:rsidRPr="002A3B26">
        <w:rPr>
          <w:sz w:val="24"/>
          <w:szCs w:val="24"/>
        </w:rPr>
        <w:t>must</w:t>
      </w:r>
      <w:r w:rsidRPr="002A3B26">
        <w:rPr>
          <w:spacing w:val="-3"/>
          <w:sz w:val="24"/>
          <w:szCs w:val="24"/>
        </w:rPr>
        <w:t xml:space="preserve"> </w:t>
      </w:r>
      <w:r w:rsidRPr="002A3B26">
        <w:rPr>
          <w:sz w:val="24"/>
          <w:szCs w:val="24"/>
        </w:rPr>
        <w:t>be</w:t>
      </w:r>
      <w:r w:rsidRPr="002A3B26">
        <w:rPr>
          <w:spacing w:val="-3"/>
          <w:sz w:val="24"/>
          <w:szCs w:val="24"/>
        </w:rPr>
        <w:t xml:space="preserve"> </w:t>
      </w:r>
      <w:r w:rsidRPr="002A3B26">
        <w:rPr>
          <w:sz w:val="24"/>
          <w:szCs w:val="24"/>
        </w:rPr>
        <w:t>made</w:t>
      </w:r>
      <w:r w:rsidRPr="002A3B26">
        <w:rPr>
          <w:spacing w:val="1"/>
          <w:sz w:val="24"/>
          <w:szCs w:val="24"/>
        </w:rPr>
        <w:t xml:space="preserve"> </w:t>
      </w:r>
      <w:r w:rsidRPr="002A3B26">
        <w:rPr>
          <w:sz w:val="24"/>
          <w:szCs w:val="24"/>
        </w:rPr>
        <w:t>immediately</w:t>
      </w:r>
      <w:r w:rsidRPr="002A3B26">
        <w:rPr>
          <w:spacing w:val="-3"/>
          <w:sz w:val="24"/>
          <w:szCs w:val="24"/>
        </w:rPr>
        <w:t xml:space="preserve"> </w:t>
      </w:r>
      <w:r w:rsidRPr="002A3B26">
        <w:rPr>
          <w:sz w:val="24"/>
          <w:szCs w:val="24"/>
        </w:rPr>
        <w:t>to</w:t>
      </w:r>
      <w:r w:rsidRPr="002A3B26">
        <w:rPr>
          <w:spacing w:val="-2"/>
          <w:sz w:val="24"/>
          <w:szCs w:val="24"/>
        </w:rPr>
        <w:t xml:space="preserve"> </w:t>
      </w:r>
      <w:r w:rsidRPr="002A3B26">
        <w:rPr>
          <w:sz w:val="24"/>
          <w:szCs w:val="24"/>
        </w:rPr>
        <w:t>one</w:t>
      </w:r>
      <w:r w:rsidRPr="002A3B26">
        <w:rPr>
          <w:spacing w:val="-3"/>
          <w:sz w:val="24"/>
          <w:szCs w:val="24"/>
        </w:rPr>
        <w:t xml:space="preserve"> </w:t>
      </w:r>
      <w:r w:rsidRPr="002A3B26">
        <w:rPr>
          <w:sz w:val="24"/>
          <w:szCs w:val="24"/>
        </w:rPr>
        <w:t>of the</w:t>
      </w:r>
      <w:r w:rsidRPr="002A3B26">
        <w:rPr>
          <w:spacing w:val="-3"/>
          <w:sz w:val="24"/>
          <w:szCs w:val="24"/>
        </w:rPr>
        <w:t xml:space="preserve"> </w:t>
      </w:r>
      <w:r w:rsidRPr="002A3B26">
        <w:rPr>
          <w:sz w:val="24"/>
          <w:szCs w:val="24"/>
        </w:rPr>
        <w:t>following</w:t>
      </w:r>
      <w:r w:rsidRPr="002A3B26">
        <w:rPr>
          <w:spacing w:val="-2"/>
          <w:sz w:val="24"/>
          <w:szCs w:val="24"/>
        </w:rPr>
        <w:t xml:space="preserve"> </w:t>
      </w:r>
      <w:r w:rsidRPr="002A3B26">
        <w:rPr>
          <w:sz w:val="24"/>
          <w:szCs w:val="24"/>
        </w:rPr>
        <w:t>authorities:</w:t>
      </w:r>
    </w:p>
    <w:p w14:paraId="135746F5" w14:textId="77777777" w:rsidR="002A3B26" w:rsidRPr="002A3B26" w:rsidRDefault="002A3B26" w:rsidP="002A3B26">
      <w:pPr>
        <w:pStyle w:val="ListParagraph"/>
        <w:numPr>
          <w:ilvl w:val="2"/>
          <w:numId w:val="1"/>
        </w:numPr>
        <w:tabs>
          <w:tab w:val="left" w:pos="1650"/>
          <w:tab w:val="left" w:pos="1652"/>
        </w:tabs>
        <w:spacing w:before="21" w:line="256" w:lineRule="auto"/>
        <w:ind w:left="1651" w:right="135" w:hanging="377"/>
        <w:rPr>
          <w:sz w:val="24"/>
          <w:szCs w:val="24"/>
        </w:rPr>
      </w:pPr>
      <w:r w:rsidRPr="002A3B26">
        <w:rPr>
          <w:sz w:val="24"/>
          <w:szCs w:val="24"/>
        </w:rPr>
        <w:t>The Tennessee Department of Children’s Services (Call Central Intake Child Abuse Hotline at: (877-542- 2873) or</w:t>
      </w:r>
      <w:r w:rsidRPr="002A3B26">
        <w:rPr>
          <w:spacing w:val="-5"/>
          <w:sz w:val="24"/>
          <w:szCs w:val="24"/>
        </w:rPr>
        <w:t xml:space="preserve"> </w:t>
      </w:r>
      <w:r w:rsidRPr="002A3B26">
        <w:rPr>
          <w:sz w:val="24"/>
          <w:szCs w:val="24"/>
        </w:rPr>
        <w:t>(877-237-0004).</w:t>
      </w:r>
    </w:p>
    <w:p w14:paraId="1649D855" w14:textId="77777777" w:rsidR="002A3B26" w:rsidRPr="002A3B26" w:rsidRDefault="002A3B26" w:rsidP="002A3B26">
      <w:pPr>
        <w:pStyle w:val="ListParagraph"/>
        <w:numPr>
          <w:ilvl w:val="2"/>
          <w:numId w:val="1"/>
        </w:numPr>
        <w:tabs>
          <w:tab w:val="left" w:pos="1650"/>
          <w:tab w:val="left" w:pos="1652"/>
        </w:tabs>
        <w:spacing w:before="4"/>
        <w:ind w:left="1651" w:hanging="429"/>
        <w:rPr>
          <w:sz w:val="24"/>
          <w:szCs w:val="24"/>
        </w:rPr>
      </w:pPr>
      <w:r w:rsidRPr="002A3B26">
        <w:rPr>
          <w:sz w:val="24"/>
          <w:szCs w:val="24"/>
        </w:rPr>
        <w:t>The sheriff of the county where the child</w:t>
      </w:r>
      <w:r w:rsidRPr="002A3B26">
        <w:rPr>
          <w:spacing w:val="-4"/>
          <w:sz w:val="24"/>
          <w:szCs w:val="24"/>
        </w:rPr>
        <w:t xml:space="preserve"> </w:t>
      </w:r>
      <w:r w:rsidRPr="002A3B26">
        <w:rPr>
          <w:sz w:val="24"/>
          <w:szCs w:val="24"/>
        </w:rPr>
        <w:t>resides.</w:t>
      </w:r>
    </w:p>
    <w:p w14:paraId="29FCF89E" w14:textId="77777777" w:rsidR="002A3B26" w:rsidRPr="002A3B26" w:rsidRDefault="002A3B26" w:rsidP="002A3B26">
      <w:pPr>
        <w:pStyle w:val="ListParagraph"/>
        <w:numPr>
          <w:ilvl w:val="2"/>
          <w:numId w:val="1"/>
        </w:numPr>
        <w:tabs>
          <w:tab w:val="left" w:pos="1650"/>
          <w:tab w:val="left" w:pos="1652"/>
        </w:tabs>
        <w:spacing w:before="22"/>
        <w:ind w:left="1651" w:hanging="479"/>
        <w:rPr>
          <w:sz w:val="24"/>
          <w:szCs w:val="24"/>
        </w:rPr>
      </w:pPr>
      <w:r w:rsidRPr="002A3B26">
        <w:rPr>
          <w:sz w:val="24"/>
          <w:szCs w:val="24"/>
        </w:rPr>
        <w:t>The chief law enforcement official of the city where the child</w:t>
      </w:r>
      <w:r w:rsidRPr="002A3B26">
        <w:rPr>
          <w:spacing w:val="-13"/>
          <w:sz w:val="24"/>
          <w:szCs w:val="24"/>
        </w:rPr>
        <w:t xml:space="preserve"> </w:t>
      </w:r>
      <w:r w:rsidRPr="002A3B26">
        <w:rPr>
          <w:sz w:val="24"/>
          <w:szCs w:val="24"/>
        </w:rPr>
        <w:t>resides.</w:t>
      </w:r>
    </w:p>
    <w:p w14:paraId="68DA80AA" w14:textId="77777777" w:rsidR="002A3B26" w:rsidRPr="002A3B26" w:rsidRDefault="002A3B26" w:rsidP="002A3B26">
      <w:pPr>
        <w:pStyle w:val="ListParagraph"/>
        <w:numPr>
          <w:ilvl w:val="2"/>
          <w:numId w:val="1"/>
        </w:numPr>
        <w:tabs>
          <w:tab w:val="left" w:pos="1650"/>
          <w:tab w:val="left" w:pos="1652"/>
        </w:tabs>
        <w:spacing w:before="22"/>
        <w:ind w:left="1651" w:hanging="479"/>
        <w:rPr>
          <w:sz w:val="24"/>
          <w:szCs w:val="24"/>
        </w:rPr>
      </w:pPr>
      <w:r w:rsidRPr="002A3B26">
        <w:rPr>
          <w:sz w:val="24"/>
          <w:szCs w:val="24"/>
        </w:rPr>
        <w:t>A judge having juvenile jurisdiction over the</w:t>
      </w:r>
      <w:r w:rsidRPr="002A3B26">
        <w:rPr>
          <w:spacing w:val="-3"/>
          <w:sz w:val="24"/>
          <w:szCs w:val="24"/>
        </w:rPr>
        <w:t xml:space="preserve"> </w:t>
      </w:r>
      <w:r w:rsidRPr="002A3B26">
        <w:rPr>
          <w:sz w:val="24"/>
          <w:szCs w:val="24"/>
        </w:rPr>
        <w:t>child.</w:t>
      </w:r>
    </w:p>
    <w:p w14:paraId="2186ED99" w14:textId="77777777" w:rsidR="002A3B26" w:rsidRPr="002A3B26" w:rsidRDefault="002A3B26" w:rsidP="002A3B26">
      <w:pPr>
        <w:pStyle w:val="BodyText"/>
        <w:spacing w:before="4"/>
        <w:ind w:left="0" w:firstLine="0"/>
        <w:jc w:val="left"/>
        <w:rPr>
          <w:sz w:val="24"/>
          <w:szCs w:val="24"/>
        </w:rPr>
      </w:pPr>
    </w:p>
    <w:p w14:paraId="5055D961" w14:textId="77777777" w:rsidR="002A3B26" w:rsidRPr="002A3B26" w:rsidRDefault="002A3B26" w:rsidP="002A3B26">
      <w:pPr>
        <w:pStyle w:val="BodyText"/>
        <w:spacing w:line="259" w:lineRule="auto"/>
        <w:ind w:left="1651" w:right="137" w:firstLine="0"/>
        <w:jc w:val="left"/>
        <w:rPr>
          <w:sz w:val="24"/>
          <w:szCs w:val="24"/>
        </w:rPr>
      </w:pPr>
      <w:r w:rsidRPr="002A3B26">
        <w:rPr>
          <w:sz w:val="24"/>
          <w:szCs w:val="24"/>
        </w:rPr>
        <w:t>University</w:t>
      </w:r>
      <w:r w:rsidRPr="002A3B26">
        <w:rPr>
          <w:spacing w:val="-4"/>
          <w:sz w:val="24"/>
          <w:szCs w:val="24"/>
        </w:rPr>
        <w:t xml:space="preserve"> </w:t>
      </w:r>
      <w:r w:rsidRPr="002A3B26">
        <w:rPr>
          <w:sz w:val="24"/>
          <w:szCs w:val="24"/>
        </w:rPr>
        <w:t>police</w:t>
      </w:r>
      <w:r w:rsidRPr="002A3B26">
        <w:rPr>
          <w:spacing w:val="-2"/>
          <w:sz w:val="24"/>
          <w:szCs w:val="24"/>
        </w:rPr>
        <w:t xml:space="preserve"> </w:t>
      </w:r>
      <w:r w:rsidRPr="002A3B26">
        <w:rPr>
          <w:sz w:val="24"/>
          <w:szCs w:val="24"/>
        </w:rPr>
        <w:t>departments</w:t>
      </w:r>
      <w:r w:rsidRPr="002A3B26">
        <w:rPr>
          <w:spacing w:val="-3"/>
          <w:sz w:val="24"/>
          <w:szCs w:val="24"/>
        </w:rPr>
        <w:t xml:space="preserve"> </w:t>
      </w:r>
      <w:r w:rsidRPr="002A3B26">
        <w:rPr>
          <w:sz w:val="24"/>
          <w:szCs w:val="24"/>
        </w:rPr>
        <w:t>are</w:t>
      </w:r>
      <w:r w:rsidRPr="002A3B26">
        <w:rPr>
          <w:spacing w:val="-5"/>
          <w:sz w:val="24"/>
          <w:szCs w:val="24"/>
        </w:rPr>
        <w:t xml:space="preserve"> </w:t>
      </w:r>
      <w:r w:rsidRPr="002A3B26">
        <w:rPr>
          <w:sz w:val="24"/>
          <w:szCs w:val="24"/>
        </w:rPr>
        <w:t>not</w:t>
      </w:r>
      <w:r w:rsidRPr="002A3B26">
        <w:rPr>
          <w:spacing w:val="-2"/>
          <w:sz w:val="24"/>
          <w:szCs w:val="24"/>
        </w:rPr>
        <w:t xml:space="preserve"> </w:t>
      </w:r>
      <w:r w:rsidRPr="002A3B26">
        <w:rPr>
          <w:sz w:val="24"/>
          <w:szCs w:val="24"/>
        </w:rPr>
        <w:t>included</w:t>
      </w:r>
      <w:r w:rsidRPr="002A3B26">
        <w:rPr>
          <w:spacing w:val="-4"/>
          <w:sz w:val="24"/>
          <w:szCs w:val="24"/>
        </w:rPr>
        <w:t xml:space="preserve"> </w:t>
      </w:r>
      <w:r w:rsidRPr="002A3B26">
        <w:rPr>
          <w:sz w:val="24"/>
          <w:szCs w:val="24"/>
        </w:rPr>
        <w:t>in</w:t>
      </w:r>
      <w:r w:rsidRPr="002A3B26">
        <w:rPr>
          <w:spacing w:val="-6"/>
          <w:sz w:val="24"/>
          <w:szCs w:val="24"/>
        </w:rPr>
        <w:t xml:space="preserve"> </w:t>
      </w:r>
      <w:r w:rsidRPr="002A3B26">
        <w:rPr>
          <w:sz w:val="24"/>
          <w:szCs w:val="24"/>
        </w:rPr>
        <w:t>the</w:t>
      </w:r>
      <w:r w:rsidRPr="002A3B26">
        <w:rPr>
          <w:spacing w:val="-4"/>
          <w:sz w:val="24"/>
          <w:szCs w:val="24"/>
        </w:rPr>
        <w:t xml:space="preserve"> </w:t>
      </w:r>
      <w:r w:rsidRPr="002A3B26">
        <w:rPr>
          <w:sz w:val="24"/>
          <w:szCs w:val="24"/>
        </w:rPr>
        <w:t>list</w:t>
      </w:r>
      <w:r w:rsidRPr="002A3B26">
        <w:rPr>
          <w:spacing w:val="-5"/>
          <w:sz w:val="24"/>
          <w:szCs w:val="24"/>
        </w:rPr>
        <w:t xml:space="preserve"> </w:t>
      </w:r>
      <w:r w:rsidRPr="002A3B26">
        <w:rPr>
          <w:sz w:val="24"/>
          <w:szCs w:val="24"/>
        </w:rPr>
        <w:t>of</w:t>
      </w:r>
      <w:r w:rsidRPr="002A3B26">
        <w:rPr>
          <w:spacing w:val="-3"/>
          <w:sz w:val="24"/>
          <w:szCs w:val="24"/>
        </w:rPr>
        <w:t xml:space="preserve"> </w:t>
      </w:r>
      <w:r w:rsidRPr="002A3B26">
        <w:rPr>
          <w:sz w:val="24"/>
          <w:szCs w:val="24"/>
        </w:rPr>
        <w:t>authorities.</w:t>
      </w:r>
      <w:r w:rsidRPr="002A3B26">
        <w:rPr>
          <w:spacing w:val="-6"/>
          <w:sz w:val="24"/>
          <w:szCs w:val="24"/>
        </w:rPr>
        <w:t xml:space="preserve"> </w:t>
      </w:r>
      <w:r w:rsidRPr="002A3B26">
        <w:rPr>
          <w:sz w:val="24"/>
          <w:szCs w:val="24"/>
        </w:rPr>
        <w:t>Reporting</w:t>
      </w:r>
      <w:r w:rsidRPr="002A3B26">
        <w:rPr>
          <w:spacing w:val="-4"/>
          <w:sz w:val="24"/>
          <w:szCs w:val="24"/>
        </w:rPr>
        <w:t xml:space="preserve"> </w:t>
      </w:r>
      <w:r w:rsidRPr="002A3B26">
        <w:rPr>
          <w:sz w:val="24"/>
          <w:szCs w:val="24"/>
        </w:rPr>
        <w:t>to</w:t>
      </w:r>
      <w:r w:rsidRPr="002A3B26">
        <w:rPr>
          <w:spacing w:val="-2"/>
          <w:sz w:val="24"/>
          <w:szCs w:val="24"/>
        </w:rPr>
        <w:t xml:space="preserve"> </w:t>
      </w:r>
      <w:r w:rsidRPr="002A3B26">
        <w:rPr>
          <w:sz w:val="24"/>
          <w:szCs w:val="24"/>
        </w:rPr>
        <w:t>university</w:t>
      </w:r>
      <w:r w:rsidRPr="002A3B26">
        <w:rPr>
          <w:spacing w:val="-2"/>
          <w:sz w:val="24"/>
          <w:szCs w:val="24"/>
        </w:rPr>
        <w:t xml:space="preserve"> </w:t>
      </w:r>
      <w:r w:rsidRPr="002A3B26">
        <w:rPr>
          <w:sz w:val="24"/>
          <w:szCs w:val="24"/>
        </w:rPr>
        <w:t>police,</w:t>
      </w:r>
      <w:r w:rsidRPr="002A3B26">
        <w:rPr>
          <w:spacing w:val="-5"/>
          <w:sz w:val="24"/>
          <w:szCs w:val="24"/>
        </w:rPr>
        <w:t xml:space="preserve"> </w:t>
      </w:r>
      <w:r w:rsidRPr="002A3B26">
        <w:rPr>
          <w:sz w:val="24"/>
          <w:szCs w:val="24"/>
        </w:rPr>
        <w:t>a supervisor, or any other university official or employee does not satisfy an individual’s duty to report child abuse or child sexual abuse to one of the authorities listed</w:t>
      </w:r>
      <w:r w:rsidRPr="002A3B26">
        <w:rPr>
          <w:spacing w:val="-11"/>
          <w:sz w:val="24"/>
          <w:szCs w:val="24"/>
        </w:rPr>
        <w:t xml:space="preserve"> </w:t>
      </w:r>
      <w:r w:rsidRPr="002A3B26">
        <w:rPr>
          <w:sz w:val="24"/>
          <w:szCs w:val="24"/>
        </w:rPr>
        <w:t>above.</w:t>
      </w:r>
    </w:p>
    <w:p w14:paraId="08812D11" w14:textId="77777777" w:rsidR="002A3B26" w:rsidRPr="002A3B26" w:rsidRDefault="002A3B26" w:rsidP="002A3B26">
      <w:pPr>
        <w:pStyle w:val="ListParagraph"/>
        <w:numPr>
          <w:ilvl w:val="0"/>
          <w:numId w:val="1"/>
        </w:numPr>
        <w:tabs>
          <w:tab w:val="left" w:pos="392"/>
        </w:tabs>
        <w:spacing w:before="158" w:line="259" w:lineRule="auto"/>
        <w:ind w:left="390" w:right="133" w:hanging="271"/>
        <w:rPr>
          <w:sz w:val="24"/>
          <w:szCs w:val="24"/>
        </w:rPr>
      </w:pPr>
      <w:r w:rsidRPr="002A3B26">
        <w:rPr>
          <w:b/>
          <w:sz w:val="24"/>
          <w:szCs w:val="24"/>
        </w:rPr>
        <w:t>Responsible</w:t>
      </w:r>
      <w:r w:rsidRPr="002A3B26">
        <w:rPr>
          <w:b/>
          <w:spacing w:val="-13"/>
          <w:sz w:val="24"/>
          <w:szCs w:val="24"/>
        </w:rPr>
        <w:t xml:space="preserve"> </w:t>
      </w:r>
      <w:r w:rsidRPr="002A3B26">
        <w:rPr>
          <w:b/>
          <w:sz w:val="24"/>
          <w:szCs w:val="24"/>
        </w:rPr>
        <w:t>Reporting</w:t>
      </w:r>
      <w:r w:rsidRPr="002A3B26">
        <w:rPr>
          <w:b/>
          <w:spacing w:val="-9"/>
          <w:sz w:val="24"/>
          <w:szCs w:val="24"/>
        </w:rPr>
        <w:t xml:space="preserve"> </w:t>
      </w:r>
      <w:r w:rsidRPr="002A3B26">
        <w:rPr>
          <w:b/>
          <w:sz w:val="24"/>
          <w:szCs w:val="24"/>
        </w:rPr>
        <w:t>of</w:t>
      </w:r>
      <w:r w:rsidRPr="002A3B26">
        <w:rPr>
          <w:b/>
          <w:spacing w:val="-13"/>
          <w:sz w:val="24"/>
          <w:szCs w:val="24"/>
        </w:rPr>
        <w:t xml:space="preserve"> </w:t>
      </w:r>
      <w:r w:rsidRPr="002A3B26">
        <w:rPr>
          <w:b/>
          <w:sz w:val="24"/>
          <w:szCs w:val="24"/>
        </w:rPr>
        <w:t>Suspected</w:t>
      </w:r>
      <w:r w:rsidRPr="002A3B26">
        <w:rPr>
          <w:b/>
          <w:spacing w:val="-10"/>
          <w:sz w:val="24"/>
          <w:szCs w:val="24"/>
        </w:rPr>
        <w:t xml:space="preserve"> </w:t>
      </w:r>
      <w:r w:rsidRPr="002A3B26">
        <w:rPr>
          <w:b/>
          <w:sz w:val="24"/>
          <w:szCs w:val="24"/>
        </w:rPr>
        <w:t>Violations</w:t>
      </w:r>
      <w:r w:rsidRPr="002A3B26">
        <w:rPr>
          <w:b/>
          <w:spacing w:val="-12"/>
          <w:sz w:val="24"/>
          <w:szCs w:val="24"/>
        </w:rPr>
        <w:t xml:space="preserve"> </w:t>
      </w:r>
      <w:r w:rsidRPr="002A3B26">
        <w:rPr>
          <w:b/>
          <w:sz w:val="24"/>
          <w:szCs w:val="24"/>
        </w:rPr>
        <w:t>and</w:t>
      </w:r>
      <w:r w:rsidRPr="002A3B26">
        <w:rPr>
          <w:b/>
          <w:spacing w:val="-11"/>
          <w:sz w:val="24"/>
          <w:szCs w:val="24"/>
        </w:rPr>
        <w:t xml:space="preserve"> </w:t>
      </w:r>
      <w:r w:rsidRPr="002A3B26">
        <w:rPr>
          <w:b/>
          <w:sz w:val="24"/>
          <w:szCs w:val="24"/>
        </w:rPr>
        <w:t>University</w:t>
      </w:r>
      <w:r w:rsidRPr="002A3B26">
        <w:rPr>
          <w:b/>
          <w:spacing w:val="-11"/>
          <w:sz w:val="24"/>
          <w:szCs w:val="24"/>
        </w:rPr>
        <w:t xml:space="preserve"> </w:t>
      </w:r>
      <w:r w:rsidRPr="002A3B26">
        <w:rPr>
          <w:b/>
          <w:sz w:val="24"/>
          <w:szCs w:val="24"/>
        </w:rPr>
        <w:t>Response:</w:t>
      </w:r>
      <w:r w:rsidRPr="002A3B26">
        <w:rPr>
          <w:b/>
          <w:spacing w:val="-10"/>
          <w:sz w:val="24"/>
          <w:szCs w:val="24"/>
        </w:rPr>
        <w:t xml:space="preserve"> </w:t>
      </w:r>
      <w:r w:rsidRPr="002A3B26">
        <w:rPr>
          <w:sz w:val="24"/>
          <w:szCs w:val="24"/>
        </w:rPr>
        <w:t>Volunteers</w:t>
      </w:r>
      <w:r w:rsidRPr="002A3B26">
        <w:rPr>
          <w:spacing w:val="-12"/>
          <w:sz w:val="24"/>
          <w:szCs w:val="24"/>
        </w:rPr>
        <w:t xml:space="preserve"> </w:t>
      </w:r>
      <w:r w:rsidRPr="002A3B26">
        <w:rPr>
          <w:sz w:val="24"/>
          <w:szCs w:val="24"/>
        </w:rPr>
        <w:t>are</w:t>
      </w:r>
      <w:r w:rsidRPr="002A3B26">
        <w:rPr>
          <w:spacing w:val="-12"/>
          <w:sz w:val="24"/>
          <w:szCs w:val="24"/>
        </w:rPr>
        <w:t xml:space="preserve"> </w:t>
      </w:r>
      <w:r w:rsidRPr="002A3B26">
        <w:rPr>
          <w:sz w:val="24"/>
          <w:szCs w:val="24"/>
        </w:rPr>
        <w:t>expected</w:t>
      </w:r>
      <w:r w:rsidRPr="002A3B26">
        <w:rPr>
          <w:spacing w:val="-11"/>
          <w:sz w:val="24"/>
          <w:szCs w:val="24"/>
        </w:rPr>
        <w:t xml:space="preserve"> </w:t>
      </w:r>
      <w:r w:rsidRPr="002A3B26">
        <w:rPr>
          <w:sz w:val="24"/>
          <w:szCs w:val="24"/>
        </w:rPr>
        <w:t>to</w:t>
      </w:r>
      <w:r w:rsidRPr="002A3B26">
        <w:rPr>
          <w:spacing w:val="-10"/>
          <w:sz w:val="24"/>
          <w:szCs w:val="24"/>
        </w:rPr>
        <w:t xml:space="preserve"> </w:t>
      </w:r>
      <w:r w:rsidRPr="002A3B26">
        <w:rPr>
          <w:sz w:val="24"/>
          <w:szCs w:val="24"/>
        </w:rPr>
        <w:t>report</w:t>
      </w:r>
      <w:r w:rsidRPr="002A3B26">
        <w:rPr>
          <w:spacing w:val="-12"/>
          <w:sz w:val="24"/>
          <w:szCs w:val="24"/>
        </w:rPr>
        <w:t xml:space="preserve"> </w:t>
      </w:r>
      <w:r w:rsidRPr="002A3B26">
        <w:rPr>
          <w:sz w:val="24"/>
          <w:szCs w:val="24"/>
        </w:rPr>
        <w:t>any</w:t>
      </w:r>
      <w:r w:rsidRPr="002A3B26">
        <w:rPr>
          <w:spacing w:val="-12"/>
          <w:sz w:val="24"/>
          <w:szCs w:val="24"/>
        </w:rPr>
        <w:t xml:space="preserve"> </w:t>
      </w:r>
      <w:r w:rsidRPr="002A3B26">
        <w:rPr>
          <w:sz w:val="24"/>
          <w:szCs w:val="24"/>
        </w:rPr>
        <w:t>good- faith</w:t>
      </w:r>
      <w:r w:rsidRPr="002A3B26">
        <w:rPr>
          <w:spacing w:val="-5"/>
          <w:sz w:val="24"/>
          <w:szCs w:val="24"/>
        </w:rPr>
        <w:t xml:space="preserve"> </w:t>
      </w:r>
      <w:r w:rsidRPr="002A3B26">
        <w:rPr>
          <w:sz w:val="24"/>
          <w:szCs w:val="24"/>
        </w:rPr>
        <w:t>concern</w:t>
      </w:r>
      <w:r w:rsidRPr="002A3B26">
        <w:rPr>
          <w:spacing w:val="-5"/>
          <w:sz w:val="24"/>
          <w:szCs w:val="24"/>
        </w:rPr>
        <w:t xml:space="preserve"> </w:t>
      </w:r>
      <w:r w:rsidRPr="002A3B26">
        <w:rPr>
          <w:sz w:val="24"/>
          <w:szCs w:val="24"/>
        </w:rPr>
        <w:t>that</w:t>
      </w:r>
      <w:r w:rsidRPr="002A3B26">
        <w:rPr>
          <w:spacing w:val="-4"/>
          <w:sz w:val="24"/>
          <w:szCs w:val="24"/>
        </w:rPr>
        <w:t xml:space="preserve"> </w:t>
      </w:r>
      <w:r w:rsidRPr="002A3B26">
        <w:rPr>
          <w:sz w:val="24"/>
          <w:szCs w:val="24"/>
        </w:rPr>
        <w:t>compliance</w:t>
      </w:r>
      <w:r w:rsidRPr="002A3B26">
        <w:rPr>
          <w:spacing w:val="-4"/>
          <w:sz w:val="24"/>
          <w:szCs w:val="24"/>
        </w:rPr>
        <w:t xml:space="preserve"> </w:t>
      </w:r>
      <w:r w:rsidRPr="002A3B26">
        <w:rPr>
          <w:sz w:val="24"/>
          <w:szCs w:val="24"/>
        </w:rPr>
        <w:t>violations</w:t>
      </w:r>
      <w:r w:rsidRPr="002A3B26">
        <w:rPr>
          <w:spacing w:val="-7"/>
          <w:sz w:val="24"/>
          <w:szCs w:val="24"/>
        </w:rPr>
        <w:t xml:space="preserve"> </w:t>
      </w:r>
      <w:r w:rsidRPr="002A3B26">
        <w:rPr>
          <w:sz w:val="24"/>
          <w:szCs w:val="24"/>
        </w:rPr>
        <w:t>might</w:t>
      </w:r>
      <w:r w:rsidRPr="002A3B26">
        <w:rPr>
          <w:spacing w:val="-4"/>
          <w:sz w:val="24"/>
          <w:szCs w:val="24"/>
        </w:rPr>
        <w:t xml:space="preserve"> </w:t>
      </w:r>
      <w:r w:rsidRPr="002A3B26">
        <w:rPr>
          <w:sz w:val="24"/>
          <w:szCs w:val="24"/>
        </w:rPr>
        <w:t>have</w:t>
      </w:r>
      <w:r w:rsidRPr="002A3B26">
        <w:rPr>
          <w:spacing w:val="-4"/>
          <w:sz w:val="24"/>
          <w:szCs w:val="24"/>
        </w:rPr>
        <w:t xml:space="preserve"> </w:t>
      </w:r>
      <w:r w:rsidRPr="002A3B26">
        <w:rPr>
          <w:sz w:val="24"/>
          <w:szCs w:val="24"/>
        </w:rPr>
        <w:t>occurred,</w:t>
      </w:r>
      <w:r w:rsidRPr="002A3B26">
        <w:rPr>
          <w:spacing w:val="-4"/>
          <w:sz w:val="24"/>
          <w:szCs w:val="24"/>
        </w:rPr>
        <w:t xml:space="preserve"> </w:t>
      </w:r>
      <w:r w:rsidRPr="002A3B26">
        <w:rPr>
          <w:sz w:val="24"/>
          <w:szCs w:val="24"/>
        </w:rPr>
        <w:t>including,</w:t>
      </w:r>
      <w:r w:rsidRPr="002A3B26">
        <w:rPr>
          <w:spacing w:val="-4"/>
          <w:sz w:val="24"/>
          <w:szCs w:val="24"/>
        </w:rPr>
        <w:t xml:space="preserve"> </w:t>
      </w:r>
      <w:r w:rsidRPr="002A3B26">
        <w:rPr>
          <w:sz w:val="24"/>
          <w:szCs w:val="24"/>
        </w:rPr>
        <w:t>but</w:t>
      </w:r>
      <w:r w:rsidRPr="002A3B26">
        <w:rPr>
          <w:spacing w:val="-4"/>
          <w:sz w:val="24"/>
          <w:szCs w:val="24"/>
        </w:rPr>
        <w:t xml:space="preserve"> </w:t>
      </w:r>
      <w:r w:rsidRPr="002A3B26">
        <w:rPr>
          <w:sz w:val="24"/>
          <w:szCs w:val="24"/>
        </w:rPr>
        <w:t>not</w:t>
      </w:r>
      <w:r w:rsidRPr="002A3B26">
        <w:rPr>
          <w:spacing w:val="-4"/>
          <w:sz w:val="24"/>
          <w:szCs w:val="24"/>
        </w:rPr>
        <w:t xml:space="preserve"> </w:t>
      </w:r>
      <w:r w:rsidRPr="002A3B26">
        <w:rPr>
          <w:sz w:val="24"/>
          <w:szCs w:val="24"/>
        </w:rPr>
        <w:t>limited</w:t>
      </w:r>
      <w:r w:rsidRPr="002A3B26">
        <w:rPr>
          <w:spacing w:val="-7"/>
          <w:sz w:val="24"/>
          <w:szCs w:val="24"/>
        </w:rPr>
        <w:t xml:space="preserve"> </w:t>
      </w:r>
      <w:r w:rsidRPr="002A3B26">
        <w:rPr>
          <w:sz w:val="24"/>
          <w:szCs w:val="24"/>
        </w:rPr>
        <w:t>to,</w:t>
      </w:r>
      <w:r w:rsidRPr="002A3B26">
        <w:rPr>
          <w:spacing w:val="-7"/>
          <w:sz w:val="24"/>
          <w:szCs w:val="24"/>
        </w:rPr>
        <w:t xml:space="preserve"> </w:t>
      </w:r>
      <w:r w:rsidRPr="002A3B26">
        <w:rPr>
          <w:sz w:val="24"/>
          <w:szCs w:val="24"/>
        </w:rPr>
        <w:t>the</w:t>
      </w:r>
      <w:r w:rsidRPr="002A3B26">
        <w:rPr>
          <w:spacing w:val="-4"/>
          <w:sz w:val="24"/>
          <w:szCs w:val="24"/>
        </w:rPr>
        <w:t xml:space="preserve"> </w:t>
      </w:r>
      <w:r w:rsidRPr="002A3B26">
        <w:rPr>
          <w:sz w:val="24"/>
          <w:szCs w:val="24"/>
        </w:rPr>
        <w:t>following:</w:t>
      </w:r>
      <w:r w:rsidRPr="002A3B26">
        <w:rPr>
          <w:spacing w:val="-6"/>
          <w:sz w:val="24"/>
          <w:szCs w:val="24"/>
        </w:rPr>
        <w:t xml:space="preserve"> </w:t>
      </w:r>
      <w:r w:rsidRPr="002A3B26">
        <w:rPr>
          <w:sz w:val="24"/>
          <w:szCs w:val="24"/>
        </w:rPr>
        <w:t>violations</w:t>
      </w:r>
      <w:r w:rsidRPr="002A3B26">
        <w:rPr>
          <w:spacing w:val="-4"/>
          <w:sz w:val="24"/>
          <w:szCs w:val="24"/>
        </w:rPr>
        <w:t xml:space="preserve"> </w:t>
      </w:r>
      <w:r w:rsidRPr="002A3B26">
        <w:rPr>
          <w:sz w:val="24"/>
          <w:szCs w:val="24"/>
        </w:rPr>
        <w:t>of state or federal law or regulations; fraud in the operations of government programs; misappropriation of state or federal resources; acts that endanger the health or safety of the public or employees; and mismanagement of programs, funds, and/or abuses of authority. Volunteers are expected to report compliance concerns at the earliest possible opportunity by contacting their university contact, the next level of university contact, the appropriate campus/institute compliance officer, Office of Audit and Compliance (865-974-6611), or the Institutional Compliance office (865-974-4438). Volunteers wishing to remain anonymous should report their concerns to the State Comptroller’s Fraud Hotline (1-800-232-5454). Concerns will be referred to the appropriate university office for investigation. Volunteers are expected to cooperate fully in</w:t>
      </w:r>
      <w:r w:rsidRPr="002A3B26">
        <w:rPr>
          <w:spacing w:val="-4"/>
          <w:sz w:val="24"/>
          <w:szCs w:val="24"/>
        </w:rPr>
        <w:t xml:space="preserve"> </w:t>
      </w:r>
      <w:r w:rsidRPr="002A3B26">
        <w:rPr>
          <w:sz w:val="24"/>
          <w:szCs w:val="24"/>
        </w:rPr>
        <w:t>investigations.</w:t>
      </w:r>
    </w:p>
    <w:p w14:paraId="5EAA9BF2" w14:textId="0B43814B" w:rsidR="002A3B26" w:rsidRDefault="002A3B26" w:rsidP="002A3B26">
      <w:pPr>
        <w:spacing w:line="259" w:lineRule="auto"/>
      </w:pPr>
    </w:p>
    <w:p w14:paraId="522D8AA6" w14:textId="624342DD" w:rsidR="002A3B26" w:rsidRPr="002A3B26" w:rsidRDefault="002A3B26" w:rsidP="002A3B26">
      <w:pPr>
        <w:pStyle w:val="ListParagraph"/>
        <w:numPr>
          <w:ilvl w:val="0"/>
          <w:numId w:val="1"/>
        </w:numPr>
        <w:tabs>
          <w:tab w:val="left" w:pos="392"/>
        </w:tabs>
        <w:spacing w:before="37" w:line="259" w:lineRule="auto"/>
        <w:ind w:right="135"/>
        <w:rPr>
          <w:sz w:val="24"/>
          <w:szCs w:val="24"/>
        </w:rPr>
      </w:pPr>
      <w:r w:rsidRPr="002A3B26">
        <w:rPr>
          <w:b/>
          <w:sz w:val="24"/>
          <w:szCs w:val="24"/>
        </w:rPr>
        <w:t xml:space="preserve">Respect for Persons: </w:t>
      </w:r>
      <w:r w:rsidRPr="002A3B26">
        <w:rPr>
          <w:sz w:val="24"/>
          <w:szCs w:val="24"/>
        </w:rPr>
        <w:t>Covered Persons are expected to be committed to creating an environment that promotes learning, diversity, fair treatment, and respect for others. (HR0580, #3;</w:t>
      </w:r>
      <w:r w:rsidRPr="002A3B26">
        <w:rPr>
          <w:spacing w:val="-12"/>
          <w:sz w:val="24"/>
          <w:szCs w:val="24"/>
        </w:rPr>
        <w:t xml:space="preserve"> </w:t>
      </w:r>
      <w:r w:rsidRPr="002A3B26">
        <w:rPr>
          <w:sz w:val="24"/>
          <w:szCs w:val="24"/>
        </w:rPr>
        <w:t>TSU6.9)</w:t>
      </w:r>
      <w:r w:rsidR="00B50227">
        <w:rPr>
          <w:sz w:val="24"/>
          <w:szCs w:val="24"/>
        </w:rPr>
        <w:t xml:space="preserve">  This commitment requires, among other things:</w:t>
      </w:r>
    </w:p>
    <w:p w14:paraId="382CE62F" w14:textId="21FC2035" w:rsidR="002A3B26" w:rsidRPr="002A3B26" w:rsidRDefault="00B50227" w:rsidP="002A3B26">
      <w:pPr>
        <w:pStyle w:val="ListParagraph"/>
        <w:numPr>
          <w:ilvl w:val="1"/>
          <w:numId w:val="1"/>
        </w:numPr>
        <w:tabs>
          <w:tab w:val="left" w:pos="1112"/>
        </w:tabs>
        <w:spacing w:line="259" w:lineRule="auto"/>
        <w:ind w:right="136" w:hanging="272"/>
        <w:rPr>
          <w:sz w:val="24"/>
          <w:szCs w:val="24"/>
        </w:rPr>
      </w:pPr>
      <w:r>
        <w:rPr>
          <w:sz w:val="24"/>
          <w:szCs w:val="24"/>
        </w:rPr>
        <w:t>No d</w:t>
      </w:r>
      <w:r w:rsidR="002A3B26" w:rsidRPr="002A3B26">
        <w:rPr>
          <w:sz w:val="24"/>
          <w:szCs w:val="24"/>
        </w:rPr>
        <w:t>isorderly conduct, including, but not limited to, using discriminatory, abusive, or threatening language; fighting, provoking a fight, or attempting bodily harm or injury to another employee or to any other individual or threatening physical action or injury on university property or during university activities; or other conduct that threatens or endangers the health, safety, or well-being of any</w:t>
      </w:r>
      <w:r w:rsidR="002A3B26" w:rsidRPr="002A3B26">
        <w:rPr>
          <w:spacing w:val="-10"/>
          <w:sz w:val="24"/>
          <w:szCs w:val="24"/>
        </w:rPr>
        <w:t xml:space="preserve"> </w:t>
      </w:r>
      <w:r w:rsidR="002A3B26" w:rsidRPr="002A3B26">
        <w:rPr>
          <w:sz w:val="24"/>
          <w:szCs w:val="24"/>
        </w:rPr>
        <w:t>person.</w:t>
      </w:r>
    </w:p>
    <w:p w14:paraId="2D8777C9" w14:textId="2229006F" w:rsidR="002A3B26" w:rsidRPr="002A3B26" w:rsidRDefault="00B50227" w:rsidP="002A3B26">
      <w:pPr>
        <w:pStyle w:val="ListParagraph"/>
        <w:numPr>
          <w:ilvl w:val="1"/>
          <w:numId w:val="1"/>
        </w:numPr>
        <w:tabs>
          <w:tab w:val="left" w:pos="1112"/>
        </w:tabs>
        <w:spacing w:line="267" w:lineRule="exact"/>
        <w:ind w:hanging="272"/>
        <w:rPr>
          <w:sz w:val="24"/>
          <w:szCs w:val="24"/>
        </w:rPr>
      </w:pPr>
      <w:r>
        <w:rPr>
          <w:sz w:val="24"/>
          <w:szCs w:val="24"/>
        </w:rPr>
        <w:t>No v</w:t>
      </w:r>
      <w:r w:rsidR="002A3B26" w:rsidRPr="002A3B26">
        <w:rPr>
          <w:sz w:val="24"/>
          <w:szCs w:val="24"/>
        </w:rPr>
        <w:t>iolation of any university policy against harassment, discrimination, or</w:t>
      </w:r>
      <w:r w:rsidR="002A3B26" w:rsidRPr="002A3B26">
        <w:rPr>
          <w:spacing w:val="-12"/>
          <w:sz w:val="24"/>
          <w:szCs w:val="24"/>
        </w:rPr>
        <w:t xml:space="preserve"> </w:t>
      </w:r>
      <w:r w:rsidR="002A3B26" w:rsidRPr="002A3B26">
        <w:rPr>
          <w:sz w:val="24"/>
          <w:szCs w:val="24"/>
        </w:rPr>
        <w:t>retaliation.</w:t>
      </w:r>
    </w:p>
    <w:p w14:paraId="410B2446" w14:textId="77777777" w:rsidR="002A3B26" w:rsidRPr="002A3B26" w:rsidRDefault="002A3B26" w:rsidP="002A3B26">
      <w:pPr>
        <w:pStyle w:val="ListParagraph"/>
        <w:numPr>
          <w:ilvl w:val="1"/>
          <w:numId w:val="1"/>
        </w:numPr>
        <w:tabs>
          <w:tab w:val="left" w:pos="1112"/>
        </w:tabs>
        <w:spacing w:before="20" w:line="259" w:lineRule="auto"/>
        <w:ind w:right="134" w:hanging="272"/>
        <w:rPr>
          <w:sz w:val="24"/>
          <w:szCs w:val="24"/>
        </w:rPr>
      </w:pPr>
      <w:r w:rsidRPr="002A3B26">
        <w:rPr>
          <w:sz w:val="24"/>
          <w:szCs w:val="24"/>
        </w:rPr>
        <w:t>Treat</w:t>
      </w:r>
      <w:r w:rsidRPr="002A3B26">
        <w:rPr>
          <w:spacing w:val="-9"/>
          <w:sz w:val="24"/>
          <w:szCs w:val="24"/>
        </w:rPr>
        <w:t xml:space="preserve"> </w:t>
      </w:r>
      <w:r w:rsidRPr="002A3B26">
        <w:rPr>
          <w:sz w:val="24"/>
          <w:szCs w:val="24"/>
        </w:rPr>
        <w:t>others</w:t>
      </w:r>
      <w:r w:rsidRPr="002A3B26">
        <w:rPr>
          <w:spacing w:val="-6"/>
          <w:sz w:val="24"/>
          <w:szCs w:val="24"/>
        </w:rPr>
        <w:t xml:space="preserve"> </w:t>
      </w:r>
      <w:r w:rsidRPr="002A3B26">
        <w:rPr>
          <w:sz w:val="24"/>
          <w:szCs w:val="24"/>
        </w:rPr>
        <w:t>in</w:t>
      </w:r>
      <w:r w:rsidRPr="002A3B26">
        <w:rPr>
          <w:spacing w:val="-7"/>
          <w:sz w:val="24"/>
          <w:szCs w:val="24"/>
        </w:rPr>
        <w:t xml:space="preserve"> </w:t>
      </w:r>
      <w:r w:rsidRPr="002A3B26">
        <w:rPr>
          <w:sz w:val="24"/>
          <w:szCs w:val="24"/>
        </w:rPr>
        <w:t>a</w:t>
      </w:r>
      <w:r w:rsidRPr="002A3B26">
        <w:rPr>
          <w:spacing w:val="-6"/>
          <w:sz w:val="24"/>
          <w:szCs w:val="24"/>
        </w:rPr>
        <w:t xml:space="preserve"> </w:t>
      </w:r>
      <w:r w:rsidRPr="002A3B26">
        <w:rPr>
          <w:sz w:val="24"/>
          <w:szCs w:val="24"/>
        </w:rPr>
        <w:t>courteous,</w:t>
      </w:r>
      <w:r w:rsidRPr="002A3B26">
        <w:rPr>
          <w:spacing w:val="-7"/>
          <w:sz w:val="24"/>
          <w:szCs w:val="24"/>
        </w:rPr>
        <w:t xml:space="preserve"> </w:t>
      </w:r>
      <w:r w:rsidRPr="002A3B26">
        <w:rPr>
          <w:sz w:val="24"/>
          <w:szCs w:val="24"/>
        </w:rPr>
        <w:t>respectful</w:t>
      </w:r>
      <w:r w:rsidRPr="002A3B26">
        <w:rPr>
          <w:spacing w:val="-9"/>
          <w:sz w:val="24"/>
          <w:szCs w:val="24"/>
        </w:rPr>
        <w:t xml:space="preserve"> </w:t>
      </w:r>
      <w:r w:rsidRPr="002A3B26">
        <w:rPr>
          <w:sz w:val="24"/>
          <w:szCs w:val="24"/>
        </w:rPr>
        <w:t>manner,</w:t>
      </w:r>
      <w:r w:rsidRPr="002A3B26">
        <w:rPr>
          <w:spacing w:val="-6"/>
          <w:sz w:val="24"/>
          <w:szCs w:val="24"/>
        </w:rPr>
        <w:t xml:space="preserve"> </w:t>
      </w:r>
      <w:r w:rsidRPr="002A3B26">
        <w:rPr>
          <w:sz w:val="24"/>
          <w:szCs w:val="24"/>
        </w:rPr>
        <w:t>demonstrating</w:t>
      </w:r>
      <w:r w:rsidRPr="002A3B26">
        <w:rPr>
          <w:spacing w:val="-7"/>
          <w:sz w:val="24"/>
          <w:szCs w:val="24"/>
        </w:rPr>
        <w:t xml:space="preserve"> </w:t>
      </w:r>
      <w:r w:rsidRPr="002A3B26">
        <w:rPr>
          <w:sz w:val="24"/>
          <w:szCs w:val="24"/>
        </w:rPr>
        <w:t>behaviors</w:t>
      </w:r>
      <w:r w:rsidRPr="002A3B26">
        <w:rPr>
          <w:spacing w:val="-6"/>
          <w:sz w:val="24"/>
          <w:szCs w:val="24"/>
        </w:rPr>
        <w:t xml:space="preserve"> </w:t>
      </w:r>
      <w:r w:rsidRPr="002A3B26">
        <w:rPr>
          <w:sz w:val="24"/>
          <w:szCs w:val="24"/>
        </w:rPr>
        <w:t>appropriate</w:t>
      </w:r>
      <w:r w:rsidRPr="002A3B26">
        <w:rPr>
          <w:spacing w:val="-5"/>
          <w:sz w:val="24"/>
          <w:szCs w:val="24"/>
        </w:rPr>
        <w:t xml:space="preserve"> </w:t>
      </w:r>
      <w:r w:rsidRPr="002A3B26">
        <w:rPr>
          <w:sz w:val="24"/>
          <w:szCs w:val="24"/>
        </w:rPr>
        <w:t>for</w:t>
      </w:r>
      <w:r w:rsidRPr="002A3B26">
        <w:rPr>
          <w:spacing w:val="-7"/>
          <w:sz w:val="24"/>
          <w:szCs w:val="24"/>
        </w:rPr>
        <w:t xml:space="preserve"> </w:t>
      </w:r>
      <w:r w:rsidRPr="002A3B26">
        <w:rPr>
          <w:sz w:val="24"/>
          <w:szCs w:val="24"/>
        </w:rPr>
        <w:t>a</w:t>
      </w:r>
      <w:r w:rsidRPr="002A3B26">
        <w:rPr>
          <w:spacing w:val="-7"/>
          <w:sz w:val="24"/>
          <w:szCs w:val="24"/>
        </w:rPr>
        <w:t xml:space="preserve"> </w:t>
      </w:r>
      <w:r w:rsidRPr="002A3B26">
        <w:rPr>
          <w:sz w:val="24"/>
          <w:szCs w:val="24"/>
        </w:rPr>
        <w:t>positive</w:t>
      </w:r>
      <w:r w:rsidRPr="002A3B26">
        <w:rPr>
          <w:spacing w:val="-6"/>
          <w:sz w:val="24"/>
          <w:szCs w:val="24"/>
        </w:rPr>
        <w:t xml:space="preserve"> </w:t>
      </w:r>
      <w:r w:rsidRPr="002A3B26">
        <w:rPr>
          <w:sz w:val="24"/>
          <w:szCs w:val="24"/>
        </w:rPr>
        <w:t>role</w:t>
      </w:r>
      <w:r w:rsidRPr="002A3B26">
        <w:rPr>
          <w:spacing w:val="-7"/>
          <w:sz w:val="24"/>
          <w:szCs w:val="24"/>
        </w:rPr>
        <w:t xml:space="preserve"> </w:t>
      </w:r>
      <w:r w:rsidRPr="002A3B26">
        <w:rPr>
          <w:sz w:val="24"/>
          <w:szCs w:val="24"/>
        </w:rPr>
        <w:t>model for youth.</w:t>
      </w:r>
    </w:p>
    <w:p w14:paraId="637B6B7E" w14:textId="77777777" w:rsidR="002A3B26" w:rsidRPr="002A3B26" w:rsidRDefault="002A3B26" w:rsidP="002A3B26">
      <w:pPr>
        <w:pStyle w:val="ListParagraph"/>
        <w:numPr>
          <w:ilvl w:val="1"/>
          <w:numId w:val="1"/>
        </w:numPr>
        <w:tabs>
          <w:tab w:val="left" w:pos="1112"/>
        </w:tabs>
        <w:spacing w:line="259" w:lineRule="auto"/>
        <w:ind w:right="135" w:hanging="272"/>
        <w:rPr>
          <w:sz w:val="24"/>
          <w:szCs w:val="24"/>
        </w:rPr>
      </w:pPr>
      <w:r w:rsidRPr="002A3B26">
        <w:rPr>
          <w:sz w:val="24"/>
          <w:szCs w:val="24"/>
        </w:rPr>
        <w:t>Comply</w:t>
      </w:r>
      <w:r w:rsidRPr="002A3B26">
        <w:rPr>
          <w:spacing w:val="-5"/>
          <w:sz w:val="24"/>
          <w:szCs w:val="24"/>
        </w:rPr>
        <w:t xml:space="preserve"> </w:t>
      </w:r>
      <w:r w:rsidRPr="002A3B26">
        <w:rPr>
          <w:sz w:val="24"/>
          <w:szCs w:val="24"/>
        </w:rPr>
        <w:t>with</w:t>
      </w:r>
      <w:r w:rsidRPr="002A3B26">
        <w:rPr>
          <w:spacing w:val="-6"/>
          <w:sz w:val="24"/>
          <w:szCs w:val="24"/>
        </w:rPr>
        <w:t xml:space="preserve"> </w:t>
      </w:r>
      <w:r w:rsidRPr="002A3B26">
        <w:rPr>
          <w:sz w:val="24"/>
          <w:szCs w:val="24"/>
        </w:rPr>
        <w:t>equal</w:t>
      </w:r>
      <w:r w:rsidRPr="002A3B26">
        <w:rPr>
          <w:spacing w:val="-5"/>
          <w:sz w:val="24"/>
          <w:szCs w:val="24"/>
        </w:rPr>
        <w:t xml:space="preserve"> </w:t>
      </w:r>
      <w:r w:rsidRPr="002A3B26">
        <w:rPr>
          <w:sz w:val="24"/>
          <w:szCs w:val="24"/>
        </w:rPr>
        <w:t>opportunity</w:t>
      </w:r>
      <w:r w:rsidRPr="002A3B26">
        <w:rPr>
          <w:spacing w:val="-2"/>
          <w:sz w:val="24"/>
          <w:szCs w:val="24"/>
        </w:rPr>
        <w:t xml:space="preserve"> </w:t>
      </w:r>
      <w:r w:rsidRPr="002A3B26">
        <w:rPr>
          <w:sz w:val="24"/>
          <w:szCs w:val="24"/>
        </w:rPr>
        <w:t>and</w:t>
      </w:r>
      <w:r w:rsidRPr="002A3B26">
        <w:rPr>
          <w:spacing w:val="-6"/>
          <w:sz w:val="24"/>
          <w:szCs w:val="24"/>
        </w:rPr>
        <w:t xml:space="preserve"> </w:t>
      </w:r>
      <w:r w:rsidRPr="002A3B26">
        <w:rPr>
          <w:sz w:val="24"/>
          <w:szCs w:val="24"/>
        </w:rPr>
        <w:t>anti-discrimination</w:t>
      </w:r>
      <w:r w:rsidRPr="002A3B26">
        <w:rPr>
          <w:spacing w:val="-4"/>
          <w:sz w:val="24"/>
          <w:szCs w:val="24"/>
        </w:rPr>
        <w:t xml:space="preserve"> </w:t>
      </w:r>
      <w:r w:rsidRPr="002A3B26">
        <w:rPr>
          <w:sz w:val="24"/>
          <w:szCs w:val="24"/>
        </w:rPr>
        <w:t>policy.</w:t>
      </w:r>
      <w:r w:rsidRPr="002A3B26">
        <w:rPr>
          <w:spacing w:val="-6"/>
          <w:sz w:val="24"/>
          <w:szCs w:val="24"/>
        </w:rPr>
        <w:t xml:space="preserve"> </w:t>
      </w:r>
      <w:r w:rsidRPr="002A3B26">
        <w:rPr>
          <w:sz w:val="24"/>
          <w:szCs w:val="24"/>
        </w:rPr>
        <w:t>Make</w:t>
      </w:r>
      <w:r w:rsidRPr="002A3B26">
        <w:rPr>
          <w:spacing w:val="-2"/>
          <w:sz w:val="24"/>
          <w:szCs w:val="24"/>
        </w:rPr>
        <w:t xml:space="preserve"> </w:t>
      </w:r>
      <w:r w:rsidRPr="002A3B26">
        <w:rPr>
          <w:sz w:val="24"/>
          <w:szCs w:val="24"/>
        </w:rPr>
        <w:t>all</w:t>
      </w:r>
      <w:r w:rsidRPr="002A3B26">
        <w:rPr>
          <w:spacing w:val="-5"/>
          <w:sz w:val="24"/>
          <w:szCs w:val="24"/>
        </w:rPr>
        <w:t xml:space="preserve"> </w:t>
      </w:r>
      <w:r w:rsidRPr="002A3B26">
        <w:rPr>
          <w:sz w:val="24"/>
          <w:szCs w:val="24"/>
        </w:rPr>
        <w:t>reasonable</w:t>
      </w:r>
      <w:r w:rsidRPr="002A3B26">
        <w:rPr>
          <w:spacing w:val="-3"/>
          <w:sz w:val="24"/>
          <w:szCs w:val="24"/>
        </w:rPr>
        <w:t xml:space="preserve"> </w:t>
      </w:r>
      <w:r w:rsidRPr="002A3B26">
        <w:rPr>
          <w:sz w:val="24"/>
          <w:szCs w:val="24"/>
        </w:rPr>
        <w:t>efforts</w:t>
      </w:r>
      <w:r w:rsidRPr="002A3B26">
        <w:rPr>
          <w:spacing w:val="-5"/>
          <w:sz w:val="24"/>
          <w:szCs w:val="24"/>
        </w:rPr>
        <w:t xml:space="preserve"> </w:t>
      </w:r>
      <w:r w:rsidRPr="002A3B26">
        <w:rPr>
          <w:sz w:val="24"/>
          <w:szCs w:val="24"/>
        </w:rPr>
        <w:t>to</w:t>
      </w:r>
      <w:r w:rsidRPr="002A3B26">
        <w:rPr>
          <w:spacing w:val="-4"/>
          <w:sz w:val="24"/>
          <w:szCs w:val="24"/>
        </w:rPr>
        <w:t xml:space="preserve"> </w:t>
      </w:r>
      <w:r w:rsidRPr="002A3B26">
        <w:rPr>
          <w:sz w:val="24"/>
          <w:szCs w:val="24"/>
        </w:rPr>
        <w:t>assure</w:t>
      </w:r>
      <w:r w:rsidRPr="002A3B26">
        <w:rPr>
          <w:spacing w:val="-2"/>
          <w:sz w:val="24"/>
          <w:szCs w:val="24"/>
        </w:rPr>
        <w:t xml:space="preserve"> </w:t>
      </w:r>
      <w:r w:rsidRPr="002A3B26">
        <w:rPr>
          <w:sz w:val="24"/>
          <w:szCs w:val="24"/>
        </w:rPr>
        <w:t>Extension programs,</w:t>
      </w:r>
      <w:r w:rsidRPr="002A3B26">
        <w:rPr>
          <w:spacing w:val="-9"/>
          <w:sz w:val="24"/>
          <w:szCs w:val="24"/>
        </w:rPr>
        <w:t xml:space="preserve"> </w:t>
      </w:r>
      <w:r w:rsidRPr="002A3B26">
        <w:rPr>
          <w:sz w:val="24"/>
          <w:szCs w:val="24"/>
        </w:rPr>
        <w:t>activities</w:t>
      </w:r>
      <w:r w:rsidRPr="002A3B26">
        <w:rPr>
          <w:spacing w:val="-11"/>
          <w:sz w:val="24"/>
          <w:szCs w:val="24"/>
        </w:rPr>
        <w:t xml:space="preserve"> </w:t>
      </w:r>
      <w:r w:rsidRPr="002A3B26">
        <w:rPr>
          <w:sz w:val="24"/>
          <w:szCs w:val="24"/>
        </w:rPr>
        <w:t>and</w:t>
      </w:r>
      <w:r w:rsidRPr="002A3B26">
        <w:rPr>
          <w:spacing w:val="-12"/>
          <w:sz w:val="24"/>
          <w:szCs w:val="24"/>
        </w:rPr>
        <w:t xml:space="preserve"> </w:t>
      </w:r>
      <w:r w:rsidRPr="002A3B26">
        <w:rPr>
          <w:sz w:val="24"/>
          <w:szCs w:val="24"/>
        </w:rPr>
        <w:t>events</w:t>
      </w:r>
      <w:r w:rsidRPr="002A3B26">
        <w:rPr>
          <w:spacing w:val="-9"/>
          <w:sz w:val="24"/>
          <w:szCs w:val="24"/>
        </w:rPr>
        <w:t xml:space="preserve"> </w:t>
      </w:r>
      <w:r w:rsidRPr="002A3B26">
        <w:rPr>
          <w:sz w:val="24"/>
          <w:szCs w:val="24"/>
        </w:rPr>
        <w:t>are</w:t>
      </w:r>
      <w:r w:rsidRPr="002A3B26">
        <w:rPr>
          <w:spacing w:val="-11"/>
          <w:sz w:val="24"/>
          <w:szCs w:val="24"/>
        </w:rPr>
        <w:t xml:space="preserve"> </w:t>
      </w:r>
      <w:r w:rsidRPr="002A3B26">
        <w:rPr>
          <w:sz w:val="24"/>
          <w:szCs w:val="24"/>
        </w:rPr>
        <w:t>accessible</w:t>
      </w:r>
      <w:r w:rsidRPr="002A3B26">
        <w:rPr>
          <w:spacing w:val="-10"/>
          <w:sz w:val="24"/>
          <w:szCs w:val="24"/>
        </w:rPr>
        <w:t xml:space="preserve"> </w:t>
      </w:r>
      <w:r w:rsidRPr="002A3B26">
        <w:rPr>
          <w:sz w:val="24"/>
          <w:szCs w:val="24"/>
        </w:rPr>
        <w:t>to</w:t>
      </w:r>
      <w:r w:rsidRPr="002A3B26">
        <w:rPr>
          <w:spacing w:val="-13"/>
          <w:sz w:val="24"/>
          <w:szCs w:val="24"/>
        </w:rPr>
        <w:t xml:space="preserve"> </w:t>
      </w:r>
      <w:r w:rsidRPr="002A3B26">
        <w:rPr>
          <w:sz w:val="24"/>
          <w:szCs w:val="24"/>
        </w:rPr>
        <w:t>youth</w:t>
      </w:r>
      <w:r w:rsidRPr="002A3B26">
        <w:rPr>
          <w:spacing w:val="-12"/>
          <w:sz w:val="24"/>
          <w:szCs w:val="24"/>
        </w:rPr>
        <w:t xml:space="preserve"> </w:t>
      </w:r>
      <w:r w:rsidRPr="002A3B26">
        <w:rPr>
          <w:sz w:val="24"/>
          <w:szCs w:val="24"/>
        </w:rPr>
        <w:lastRenderedPageBreak/>
        <w:t>and</w:t>
      </w:r>
      <w:r w:rsidRPr="002A3B26">
        <w:rPr>
          <w:spacing w:val="-10"/>
          <w:sz w:val="24"/>
          <w:szCs w:val="24"/>
        </w:rPr>
        <w:t xml:space="preserve"> </w:t>
      </w:r>
      <w:r w:rsidRPr="002A3B26">
        <w:rPr>
          <w:sz w:val="24"/>
          <w:szCs w:val="24"/>
        </w:rPr>
        <w:t>adults</w:t>
      </w:r>
      <w:r w:rsidRPr="002A3B26">
        <w:rPr>
          <w:spacing w:val="-10"/>
          <w:sz w:val="24"/>
          <w:szCs w:val="24"/>
        </w:rPr>
        <w:t xml:space="preserve"> </w:t>
      </w:r>
      <w:r w:rsidRPr="002A3B26">
        <w:rPr>
          <w:sz w:val="24"/>
          <w:szCs w:val="24"/>
        </w:rPr>
        <w:t>without</w:t>
      </w:r>
      <w:r w:rsidRPr="002A3B26">
        <w:rPr>
          <w:spacing w:val="-11"/>
          <w:sz w:val="24"/>
          <w:szCs w:val="24"/>
        </w:rPr>
        <w:t xml:space="preserve"> </w:t>
      </w:r>
      <w:r w:rsidRPr="002A3B26">
        <w:rPr>
          <w:sz w:val="24"/>
          <w:szCs w:val="24"/>
        </w:rPr>
        <w:t>regard</w:t>
      </w:r>
      <w:r w:rsidRPr="002A3B26">
        <w:rPr>
          <w:spacing w:val="-12"/>
          <w:sz w:val="24"/>
          <w:szCs w:val="24"/>
        </w:rPr>
        <w:t xml:space="preserve"> </w:t>
      </w:r>
      <w:r w:rsidRPr="002A3B26">
        <w:rPr>
          <w:sz w:val="24"/>
          <w:szCs w:val="24"/>
        </w:rPr>
        <w:t>to</w:t>
      </w:r>
      <w:r w:rsidRPr="002A3B26">
        <w:rPr>
          <w:spacing w:val="-8"/>
          <w:sz w:val="24"/>
          <w:szCs w:val="24"/>
        </w:rPr>
        <w:t xml:space="preserve"> </w:t>
      </w:r>
      <w:r w:rsidRPr="002A3B26">
        <w:rPr>
          <w:sz w:val="24"/>
          <w:szCs w:val="24"/>
        </w:rPr>
        <w:t>race,</w:t>
      </w:r>
      <w:r w:rsidRPr="002A3B26">
        <w:rPr>
          <w:spacing w:val="-11"/>
          <w:sz w:val="24"/>
          <w:szCs w:val="24"/>
        </w:rPr>
        <w:t xml:space="preserve"> </w:t>
      </w:r>
      <w:r w:rsidRPr="002A3B26">
        <w:rPr>
          <w:sz w:val="24"/>
          <w:szCs w:val="24"/>
        </w:rPr>
        <w:t>color,</w:t>
      </w:r>
      <w:r w:rsidRPr="002A3B26">
        <w:rPr>
          <w:spacing w:val="-10"/>
          <w:sz w:val="24"/>
          <w:szCs w:val="24"/>
        </w:rPr>
        <w:t xml:space="preserve"> </w:t>
      </w:r>
      <w:r w:rsidRPr="002A3B26">
        <w:rPr>
          <w:sz w:val="24"/>
          <w:szCs w:val="24"/>
        </w:rPr>
        <w:t>national</w:t>
      </w:r>
      <w:r w:rsidRPr="002A3B26">
        <w:rPr>
          <w:spacing w:val="-12"/>
          <w:sz w:val="24"/>
          <w:szCs w:val="24"/>
        </w:rPr>
        <w:t xml:space="preserve"> </w:t>
      </w:r>
      <w:r w:rsidRPr="002A3B26">
        <w:rPr>
          <w:sz w:val="24"/>
          <w:szCs w:val="24"/>
        </w:rPr>
        <w:t>origin, gender, religion, age, sexual orientation or</w:t>
      </w:r>
      <w:r w:rsidRPr="002A3B26">
        <w:rPr>
          <w:spacing w:val="-6"/>
          <w:sz w:val="24"/>
          <w:szCs w:val="24"/>
        </w:rPr>
        <w:t xml:space="preserve"> </w:t>
      </w:r>
      <w:r w:rsidRPr="002A3B26">
        <w:rPr>
          <w:sz w:val="24"/>
          <w:szCs w:val="24"/>
        </w:rPr>
        <w:t>disability.</w:t>
      </w:r>
    </w:p>
    <w:p w14:paraId="10D7A75A" w14:textId="77777777" w:rsidR="002A3B26" w:rsidRPr="002A3B26" w:rsidRDefault="002A3B26" w:rsidP="002A3B26">
      <w:pPr>
        <w:pStyle w:val="ListParagraph"/>
        <w:numPr>
          <w:ilvl w:val="1"/>
          <w:numId w:val="1"/>
        </w:numPr>
        <w:tabs>
          <w:tab w:val="left" w:pos="1112"/>
        </w:tabs>
        <w:spacing w:line="259" w:lineRule="auto"/>
        <w:ind w:right="135" w:hanging="272"/>
        <w:rPr>
          <w:sz w:val="24"/>
          <w:szCs w:val="24"/>
        </w:rPr>
      </w:pPr>
      <w:r w:rsidRPr="002A3B26">
        <w:rPr>
          <w:sz w:val="24"/>
          <w:szCs w:val="24"/>
        </w:rPr>
        <w:t>Do</w:t>
      </w:r>
      <w:r w:rsidRPr="002A3B26">
        <w:rPr>
          <w:spacing w:val="-6"/>
          <w:sz w:val="24"/>
          <w:szCs w:val="24"/>
        </w:rPr>
        <w:t xml:space="preserve"> </w:t>
      </w:r>
      <w:r w:rsidRPr="002A3B26">
        <w:rPr>
          <w:sz w:val="24"/>
          <w:szCs w:val="24"/>
        </w:rPr>
        <w:t>not</w:t>
      </w:r>
      <w:r w:rsidRPr="002A3B26">
        <w:rPr>
          <w:spacing w:val="-7"/>
          <w:sz w:val="24"/>
          <w:szCs w:val="24"/>
        </w:rPr>
        <w:t xml:space="preserve"> </w:t>
      </w:r>
      <w:r w:rsidRPr="002A3B26">
        <w:rPr>
          <w:sz w:val="24"/>
          <w:szCs w:val="24"/>
        </w:rPr>
        <w:t>require</w:t>
      </w:r>
      <w:r w:rsidRPr="002A3B26">
        <w:rPr>
          <w:spacing w:val="-7"/>
          <w:sz w:val="24"/>
          <w:szCs w:val="24"/>
        </w:rPr>
        <w:t xml:space="preserve"> </w:t>
      </w:r>
      <w:r w:rsidRPr="002A3B26">
        <w:rPr>
          <w:sz w:val="24"/>
          <w:szCs w:val="24"/>
        </w:rPr>
        <w:t>Extension</w:t>
      </w:r>
      <w:r w:rsidRPr="002A3B26">
        <w:rPr>
          <w:spacing w:val="-7"/>
          <w:sz w:val="24"/>
          <w:szCs w:val="24"/>
        </w:rPr>
        <w:t xml:space="preserve"> </w:t>
      </w:r>
      <w:r w:rsidRPr="002A3B26">
        <w:rPr>
          <w:sz w:val="24"/>
          <w:szCs w:val="24"/>
        </w:rPr>
        <w:t>program</w:t>
      </w:r>
      <w:r w:rsidRPr="002A3B26">
        <w:rPr>
          <w:spacing w:val="-6"/>
          <w:sz w:val="24"/>
          <w:szCs w:val="24"/>
        </w:rPr>
        <w:t xml:space="preserve"> </w:t>
      </w:r>
      <w:r w:rsidRPr="002A3B26">
        <w:rPr>
          <w:sz w:val="24"/>
          <w:szCs w:val="24"/>
        </w:rPr>
        <w:t>participants</w:t>
      </w:r>
      <w:r w:rsidRPr="002A3B26">
        <w:rPr>
          <w:spacing w:val="-7"/>
          <w:sz w:val="24"/>
          <w:szCs w:val="24"/>
        </w:rPr>
        <w:t xml:space="preserve"> </w:t>
      </w:r>
      <w:r w:rsidRPr="002A3B26">
        <w:rPr>
          <w:sz w:val="24"/>
          <w:szCs w:val="24"/>
        </w:rPr>
        <w:t>to</w:t>
      </w:r>
      <w:r w:rsidRPr="002A3B26">
        <w:rPr>
          <w:spacing w:val="-6"/>
          <w:sz w:val="24"/>
          <w:szCs w:val="24"/>
        </w:rPr>
        <w:t xml:space="preserve"> </w:t>
      </w:r>
      <w:r w:rsidRPr="002A3B26">
        <w:rPr>
          <w:sz w:val="24"/>
          <w:szCs w:val="24"/>
        </w:rPr>
        <w:t>purchase</w:t>
      </w:r>
      <w:r w:rsidRPr="002A3B26">
        <w:rPr>
          <w:spacing w:val="-6"/>
          <w:sz w:val="24"/>
          <w:szCs w:val="24"/>
        </w:rPr>
        <w:t xml:space="preserve"> </w:t>
      </w:r>
      <w:r w:rsidRPr="002A3B26">
        <w:rPr>
          <w:sz w:val="24"/>
          <w:szCs w:val="24"/>
        </w:rPr>
        <w:t>materials,</w:t>
      </w:r>
      <w:r w:rsidRPr="002A3B26">
        <w:rPr>
          <w:spacing w:val="-10"/>
          <w:sz w:val="24"/>
          <w:szCs w:val="24"/>
        </w:rPr>
        <w:t xml:space="preserve"> </w:t>
      </w:r>
      <w:r w:rsidRPr="002A3B26">
        <w:rPr>
          <w:sz w:val="24"/>
          <w:szCs w:val="24"/>
        </w:rPr>
        <w:t>supplies,</w:t>
      </w:r>
      <w:r w:rsidRPr="002A3B26">
        <w:rPr>
          <w:spacing w:val="-7"/>
          <w:sz w:val="24"/>
          <w:szCs w:val="24"/>
        </w:rPr>
        <w:t xml:space="preserve"> </w:t>
      </w:r>
      <w:r w:rsidRPr="002A3B26">
        <w:rPr>
          <w:sz w:val="24"/>
          <w:szCs w:val="24"/>
        </w:rPr>
        <w:t>equipment,</w:t>
      </w:r>
      <w:r w:rsidRPr="002A3B26">
        <w:rPr>
          <w:spacing w:val="-8"/>
          <w:sz w:val="24"/>
          <w:szCs w:val="24"/>
        </w:rPr>
        <w:t xml:space="preserve"> </w:t>
      </w:r>
      <w:r w:rsidRPr="002A3B26">
        <w:rPr>
          <w:sz w:val="24"/>
          <w:szCs w:val="24"/>
        </w:rPr>
        <w:t>animals</w:t>
      </w:r>
      <w:r w:rsidRPr="002A3B26">
        <w:rPr>
          <w:spacing w:val="-10"/>
          <w:sz w:val="24"/>
          <w:szCs w:val="24"/>
        </w:rPr>
        <w:t xml:space="preserve"> </w:t>
      </w:r>
      <w:r w:rsidRPr="002A3B26">
        <w:rPr>
          <w:sz w:val="24"/>
          <w:szCs w:val="24"/>
        </w:rPr>
        <w:t>or</w:t>
      </w:r>
      <w:r w:rsidRPr="002A3B26">
        <w:rPr>
          <w:spacing w:val="-7"/>
          <w:sz w:val="24"/>
          <w:szCs w:val="24"/>
        </w:rPr>
        <w:t xml:space="preserve"> </w:t>
      </w:r>
      <w:r w:rsidRPr="002A3B26">
        <w:rPr>
          <w:sz w:val="24"/>
          <w:szCs w:val="24"/>
        </w:rPr>
        <w:t>services from any specific</w:t>
      </w:r>
      <w:r w:rsidRPr="002A3B26">
        <w:rPr>
          <w:spacing w:val="-5"/>
          <w:sz w:val="24"/>
          <w:szCs w:val="24"/>
        </w:rPr>
        <w:t xml:space="preserve"> </w:t>
      </w:r>
      <w:r w:rsidRPr="002A3B26">
        <w:rPr>
          <w:sz w:val="24"/>
          <w:szCs w:val="24"/>
        </w:rPr>
        <w:t>vendor.</w:t>
      </w:r>
    </w:p>
    <w:p w14:paraId="3C3BF4B9" w14:textId="77777777" w:rsidR="002A3B26" w:rsidRPr="002A3B26" w:rsidRDefault="002A3B26" w:rsidP="002A3B26">
      <w:pPr>
        <w:pStyle w:val="ListParagraph"/>
        <w:numPr>
          <w:ilvl w:val="1"/>
          <w:numId w:val="1"/>
        </w:numPr>
        <w:tabs>
          <w:tab w:val="left" w:pos="1112"/>
        </w:tabs>
        <w:ind w:hanging="272"/>
        <w:rPr>
          <w:sz w:val="24"/>
          <w:szCs w:val="24"/>
        </w:rPr>
      </w:pPr>
      <w:r w:rsidRPr="002A3B26">
        <w:rPr>
          <w:sz w:val="24"/>
          <w:szCs w:val="24"/>
        </w:rPr>
        <w:t>Teach youth/adults to provide appropriate animal care and treat animals</w:t>
      </w:r>
      <w:r w:rsidRPr="002A3B26">
        <w:rPr>
          <w:spacing w:val="-8"/>
          <w:sz w:val="24"/>
          <w:szCs w:val="24"/>
        </w:rPr>
        <w:t xml:space="preserve"> </w:t>
      </w:r>
      <w:r w:rsidRPr="002A3B26">
        <w:rPr>
          <w:sz w:val="24"/>
          <w:szCs w:val="24"/>
        </w:rPr>
        <w:t>humanely.</w:t>
      </w:r>
    </w:p>
    <w:p w14:paraId="63282C8E" w14:textId="77777777" w:rsidR="002A3B26" w:rsidRPr="002A3B26" w:rsidRDefault="002A3B26" w:rsidP="002A3B26">
      <w:pPr>
        <w:pStyle w:val="ListParagraph"/>
        <w:numPr>
          <w:ilvl w:val="1"/>
          <w:numId w:val="1"/>
        </w:numPr>
        <w:tabs>
          <w:tab w:val="left" w:pos="1112"/>
        </w:tabs>
        <w:spacing w:before="19"/>
        <w:ind w:hanging="272"/>
        <w:rPr>
          <w:sz w:val="24"/>
          <w:szCs w:val="24"/>
        </w:rPr>
      </w:pPr>
      <w:r w:rsidRPr="002A3B26">
        <w:rPr>
          <w:sz w:val="24"/>
          <w:szCs w:val="24"/>
        </w:rPr>
        <w:t>Recognize that physical punishment is not an appropriate form of discipline for youth and will not be</w:t>
      </w:r>
      <w:r w:rsidRPr="002A3B26">
        <w:rPr>
          <w:spacing w:val="-34"/>
          <w:sz w:val="24"/>
          <w:szCs w:val="24"/>
        </w:rPr>
        <w:t xml:space="preserve"> </w:t>
      </w:r>
      <w:r w:rsidRPr="002A3B26">
        <w:rPr>
          <w:sz w:val="24"/>
          <w:szCs w:val="24"/>
        </w:rPr>
        <w:t>allowed.</w:t>
      </w:r>
    </w:p>
    <w:p w14:paraId="17422B24" w14:textId="77777777" w:rsidR="002A3B26" w:rsidRPr="002A3B26" w:rsidRDefault="002A3B26" w:rsidP="002A3B26">
      <w:pPr>
        <w:pStyle w:val="BodyText"/>
        <w:spacing w:before="7"/>
        <w:ind w:left="0" w:firstLine="0"/>
        <w:jc w:val="left"/>
        <w:rPr>
          <w:sz w:val="24"/>
          <w:szCs w:val="24"/>
        </w:rPr>
      </w:pPr>
    </w:p>
    <w:p w14:paraId="607DB89A" w14:textId="77777777" w:rsidR="002A3B26" w:rsidRPr="002A3B26" w:rsidRDefault="002A3B26" w:rsidP="002A3B26">
      <w:pPr>
        <w:pStyle w:val="ListParagraph"/>
        <w:numPr>
          <w:ilvl w:val="0"/>
          <w:numId w:val="1"/>
        </w:numPr>
        <w:tabs>
          <w:tab w:val="left" w:pos="392"/>
        </w:tabs>
        <w:ind w:hanging="273"/>
        <w:rPr>
          <w:sz w:val="24"/>
          <w:szCs w:val="24"/>
        </w:rPr>
      </w:pPr>
      <w:r w:rsidRPr="002A3B26">
        <w:rPr>
          <w:b/>
          <w:sz w:val="24"/>
          <w:szCs w:val="24"/>
        </w:rPr>
        <w:t xml:space="preserve">Respect for Property: </w:t>
      </w:r>
      <w:r w:rsidRPr="002A3B26">
        <w:rPr>
          <w:sz w:val="24"/>
          <w:szCs w:val="24"/>
        </w:rPr>
        <w:t>Obey the laws of the locality, state and nation. This means no one</w:t>
      </w:r>
      <w:r w:rsidRPr="002A3B26">
        <w:rPr>
          <w:spacing w:val="-18"/>
          <w:sz w:val="24"/>
          <w:szCs w:val="24"/>
        </w:rPr>
        <w:t xml:space="preserve"> </w:t>
      </w:r>
      <w:r w:rsidRPr="002A3B26">
        <w:rPr>
          <w:sz w:val="24"/>
          <w:szCs w:val="24"/>
        </w:rPr>
        <w:t>will:</w:t>
      </w:r>
    </w:p>
    <w:p w14:paraId="521FD272" w14:textId="77777777" w:rsidR="002A3B26" w:rsidRPr="002A3B26" w:rsidRDefault="002A3B26" w:rsidP="002A3B26">
      <w:pPr>
        <w:pStyle w:val="ListParagraph"/>
        <w:numPr>
          <w:ilvl w:val="1"/>
          <w:numId w:val="1"/>
        </w:numPr>
        <w:tabs>
          <w:tab w:val="left" w:pos="1112"/>
        </w:tabs>
        <w:spacing w:before="22"/>
        <w:ind w:hanging="272"/>
        <w:rPr>
          <w:sz w:val="24"/>
          <w:szCs w:val="24"/>
        </w:rPr>
      </w:pPr>
      <w:r w:rsidRPr="002A3B26">
        <w:rPr>
          <w:sz w:val="24"/>
          <w:szCs w:val="24"/>
        </w:rPr>
        <w:t>Neglect or damage university</w:t>
      </w:r>
      <w:r w:rsidRPr="002A3B26">
        <w:rPr>
          <w:spacing w:val="-1"/>
          <w:sz w:val="24"/>
          <w:szCs w:val="24"/>
        </w:rPr>
        <w:t xml:space="preserve"> </w:t>
      </w:r>
      <w:r w:rsidRPr="002A3B26">
        <w:rPr>
          <w:sz w:val="24"/>
          <w:szCs w:val="24"/>
        </w:rPr>
        <w:t>property.</w:t>
      </w:r>
    </w:p>
    <w:p w14:paraId="29D94BD6" w14:textId="77777777" w:rsidR="002A3B26" w:rsidRPr="002A3B26" w:rsidRDefault="002A3B26" w:rsidP="002A3B26">
      <w:pPr>
        <w:pStyle w:val="ListParagraph"/>
        <w:numPr>
          <w:ilvl w:val="1"/>
          <w:numId w:val="1"/>
        </w:numPr>
        <w:tabs>
          <w:tab w:val="left" w:pos="1112"/>
        </w:tabs>
        <w:spacing w:before="19"/>
        <w:ind w:hanging="273"/>
        <w:rPr>
          <w:sz w:val="24"/>
          <w:szCs w:val="24"/>
        </w:rPr>
      </w:pPr>
      <w:r w:rsidRPr="002A3B26">
        <w:rPr>
          <w:sz w:val="24"/>
          <w:szCs w:val="24"/>
        </w:rPr>
        <w:t>Steal or engage in dishonest</w:t>
      </w:r>
      <w:r w:rsidRPr="002A3B26">
        <w:rPr>
          <w:spacing w:val="-5"/>
          <w:sz w:val="24"/>
          <w:szCs w:val="24"/>
        </w:rPr>
        <w:t xml:space="preserve"> </w:t>
      </w:r>
      <w:r w:rsidRPr="002A3B26">
        <w:rPr>
          <w:sz w:val="24"/>
          <w:szCs w:val="24"/>
        </w:rPr>
        <w:t>behavior.</w:t>
      </w:r>
    </w:p>
    <w:p w14:paraId="103F2437" w14:textId="77777777" w:rsidR="002A3B26" w:rsidRPr="002A3B26" w:rsidRDefault="002A3B26" w:rsidP="002A3B26">
      <w:pPr>
        <w:pStyle w:val="ListParagraph"/>
        <w:numPr>
          <w:ilvl w:val="1"/>
          <w:numId w:val="1"/>
        </w:numPr>
        <w:tabs>
          <w:tab w:val="left" w:pos="1112"/>
        </w:tabs>
        <w:spacing w:before="22" w:line="259" w:lineRule="auto"/>
        <w:ind w:right="136" w:hanging="272"/>
        <w:rPr>
          <w:sz w:val="24"/>
          <w:szCs w:val="24"/>
        </w:rPr>
      </w:pPr>
      <w:r w:rsidRPr="002A3B26">
        <w:rPr>
          <w:sz w:val="24"/>
          <w:szCs w:val="24"/>
        </w:rPr>
        <w:t>Tamper with or wantonly destroy university data, records, or other information; gain unauthorized access to such information; disclose confidential information; or otherwise misuse university data or</w:t>
      </w:r>
      <w:r w:rsidRPr="002A3B26">
        <w:rPr>
          <w:spacing w:val="-23"/>
          <w:sz w:val="24"/>
          <w:szCs w:val="24"/>
        </w:rPr>
        <w:t xml:space="preserve"> </w:t>
      </w:r>
      <w:r w:rsidRPr="002A3B26">
        <w:rPr>
          <w:sz w:val="24"/>
          <w:szCs w:val="24"/>
        </w:rPr>
        <w:t>information.</w:t>
      </w:r>
    </w:p>
    <w:p w14:paraId="615D12CB" w14:textId="77777777" w:rsidR="002A3B26" w:rsidRPr="002A3B26" w:rsidRDefault="002A3B26" w:rsidP="002A3B26">
      <w:pPr>
        <w:pStyle w:val="ListParagraph"/>
        <w:numPr>
          <w:ilvl w:val="1"/>
          <w:numId w:val="1"/>
        </w:numPr>
        <w:tabs>
          <w:tab w:val="left" w:pos="1112"/>
        </w:tabs>
        <w:spacing w:line="259" w:lineRule="auto"/>
        <w:ind w:right="135" w:hanging="272"/>
        <w:rPr>
          <w:sz w:val="24"/>
          <w:szCs w:val="24"/>
        </w:rPr>
      </w:pPr>
      <w:r w:rsidRPr="002A3B26">
        <w:rPr>
          <w:sz w:val="24"/>
          <w:szCs w:val="24"/>
        </w:rPr>
        <w:t>Engage in unauthorized use of university vehicles, mail services, identification and credit cards, telephones, computers, computer equipment, or other university equipment or materials. Computers and computer accounts are provided to employees to assist them in the performance of their jobs. Employees do not have a right</w:t>
      </w:r>
      <w:r w:rsidRPr="002A3B26">
        <w:rPr>
          <w:spacing w:val="-1"/>
          <w:sz w:val="24"/>
          <w:szCs w:val="24"/>
        </w:rPr>
        <w:t xml:space="preserve"> </w:t>
      </w:r>
      <w:r w:rsidRPr="002A3B26">
        <w:rPr>
          <w:sz w:val="24"/>
          <w:szCs w:val="24"/>
        </w:rPr>
        <w:t>to</w:t>
      </w:r>
      <w:r w:rsidRPr="002A3B26">
        <w:rPr>
          <w:spacing w:val="-3"/>
          <w:sz w:val="24"/>
          <w:szCs w:val="24"/>
        </w:rPr>
        <w:t xml:space="preserve"> </w:t>
      </w:r>
      <w:r w:rsidRPr="002A3B26">
        <w:rPr>
          <w:sz w:val="24"/>
          <w:szCs w:val="24"/>
        </w:rPr>
        <w:t>privacy</w:t>
      </w:r>
      <w:r w:rsidRPr="002A3B26">
        <w:rPr>
          <w:spacing w:val="-1"/>
          <w:sz w:val="24"/>
          <w:szCs w:val="24"/>
        </w:rPr>
        <w:t xml:space="preserve"> </w:t>
      </w:r>
      <w:r w:rsidRPr="002A3B26">
        <w:rPr>
          <w:sz w:val="24"/>
          <w:szCs w:val="24"/>
        </w:rPr>
        <w:t>in</w:t>
      </w:r>
      <w:r w:rsidRPr="002A3B26">
        <w:rPr>
          <w:spacing w:val="-5"/>
          <w:sz w:val="24"/>
          <w:szCs w:val="24"/>
        </w:rPr>
        <w:t xml:space="preserve"> </w:t>
      </w:r>
      <w:r w:rsidRPr="002A3B26">
        <w:rPr>
          <w:sz w:val="24"/>
          <w:szCs w:val="24"/>
        </w:rPr>
        <w:t>anything</w:t>
      </w:r>
      <w:r w:rsidRPr="002A3B26">
        <w:rPr>
          <w:spacing w:val="-4"/>
          <w:sz w:val="24"/>
          <w:szCs w:val="24"/>
        </w:rPr>
        <w:t xml:space="preserve"> </w:t>
      </w:r>
      <w:r w:rsidRPr="002A3B26">
        <w:rPr>
          <w:sz w:val="24"/>
          <w:szCs w:val="24"/>
        </w:rPr>
        <w:t>they</w:t>
      </w:r>
      <w:r w:rsidRPr="002A3B26">
        <w:rPr>
          <w:spacing w:val="-3"/>
          <w:sz w:val="24"/>
          <w:szCs w:val="24"/>
        </w:rPr>
        <w:t xml:space="preserve"> </w:t>
      </w:r>
      <w:r w:rsidRPr="002A3B26">
        <w:rPr>
          <w:sz w:val="24"/>
          <w:szCs w:val="24"/>
        </w:rPr>
        <w:t>create,</w:t>
      </w:r>
      <w:r w:rsidRPr="002A3B26">
        <w:rPr>
          <w:spacing w:val="-2"/>
          <w:sz w:val="24"/>
          <w:szCs w:val="24"/>
        </w:rPr>
        <w:t xml:space="preserve"> </w:t>
      </w:r>
      <w:r w:rsidRPr="002A3B26">
        <w:rPr>
          <w:sz w:val="24"/>
          <w:szCs w:val="24"/>
        </w:rPr>
        <w:t>send,</w:t>
      </w:r>
      <w:r w:rsidRPr="002A3B26">
        <w:rPr>
          <w:spacing w:val="-4"/>
          <w:sz w:val="24"/>
          <w:szCs w:val="24"/>
        </w:rPr>
        <w:t xml:space="preserve"> </w:t>
      </w:r>
      <w:r w:rsidRPr="002A3B26">
        <w:rPr>
          <w:sz w:val="24"/>
          <w:szCs w:val="24"/>
        </w:rPr>
        <w:t>or</w:t>
      </w:r>
      <w:r w:rsidRPr="002A3B26">
        <w:rPr>
          <w:spacing w:val="-1"/>
          <w:sz w:val="24"/>
          <w:szCs w:val="24"/>
        </w:rPr>
        <w:t xml:space="preserve"> </w:t>
      </w:r>
      <w:r w:rsidRPr="002A3B26">
        <w:rPr>
          <w:sz w:val="24"/>
          <w:szCs w:val="24"/>
        </w:rPr>
        <w:t>receive</w:t>
      </w:r>
      <w:r w:rsidRPr="002A3B26">
        <w:rPr>
          <w:spacing w:val="-1"/>
          <w:sz w:val="24"/>
          <w:szCs w:val="24"/>
        </w:rPr>
        <w:t xml:space="preserve"> </w:t>
      </w:r>
      <w:r w:rsidRPr="002A3B26">
        <w:rPr>
          <w:sz w:val="24"/>
          <w:szCs w:val="24"/>
        </w:rPr>
        <w:t>on</w:t>
      </w:r>
      <w:r w:rsidRPr="002A3B26">
        <w:rPr>
          <w:spacing w:val="-5"/>
          <w:sz w:val="24"/>
          <w:szCs w:val="24"/>
        </w:rPr>
        <w:t xml:space="preserve"> </w:t>
      </w:r>
      <w:r w:rsidRPr="002A3B26">
        <w:rPr>
          <w:sz w:val="24"/>
          <w:szCs w:val="24"/>
        </w:rPr>
        <w:t>a</w:t>
      </w:r>
      <w:r w:rsidRPr="002A3B26">
        <w:rPr>
          <w:spacing w:val="-2"/>
          <w:sz w:val="24"/>
          <w:szCs w:val="24"/>
        </w:rPr>
        <w:t xml:space="preserve"> </w:t>
      </w:r>
      <w:r w:rsidRPr="002A3B26">
        <w:rPr>
          <w:sz w:val="24"/>
          <w:szCs w:val="24"/>
        </w:rPr>
        <w:t>university</w:t>
      </w:r>
      <w:r w:rsidRPr="002A3B26">
        <w:rPr>
          <w:spacing w:val="-1"/>
          <w:sz w:val="24"/>
          <w:szCs w:val="24"/>
        </w:rPr>
        <w:t xml:space="preserve"> </w:t>
      </w:r>
      <w:r w:rsidRPr="002A3B26">
        <w:rPr>
          <w:sz w:val="24"/>
          <w:szCs w:val="24"/>
        </w:rPr>
        <w:t>computer.</w:t>
      </w:r>
      <w:r w:rsidRPr="002A3B26">
        <w:rPr>
          <w:spacing w:val="-4"/>
          <w:sz w:val="24"/>
          <w:szCs w:val="24"/>
        </w:rPr>
        <w:t xml:space="preserve"> </w:t>
      </w:r>
      <w:r w:rsidRPr="002A3B26">
        <w:rPr>
          <w:sz w:val="24"/>
          <w:szCs w:val="24"/>
        </w:rPr>
        <w:t>The</w:t>
      </w:r>
      <w:r w:rsidRPr="002A3B26">
        <w:rPr>
          <w:spacing w:val="-1"/>
          <w:sz w:val="24"/>
          <w:szCs w:val="24"/>
        </w:rPr>
        <w:t xml:space="preserve"> </w:t>
      </w:r>
      <w:r w:rsidRPr="002A3B26">
        <w:rPr>
          <w:sz w:val="24"/>
          <w:szCs w:val="24"/>
        </w:rPr>
        <w:t>university</w:t>
      </w:r>
      <w:r w:rsidRPr="002A3B26">
        <w:rPr>
          <w:spacing w:val="-1"/>
          <w:sz w:val="24"/>
          <w:szCs w:val="24"/>
        </w:rPr>
        <w:t xml:space="preserve"> </w:t>
      </w:r>
      <w:r w:rsidRPr="002A3B26">
        <w:rPr>
          <w:sz w:val="24"/>
          <w:szCs w:val="24"/>
        </w:rPr>
        <w:t>has</w:t>
      </w:r>
      <w:r w:rsidRPr="002A3B26">
        <w:rPr>
          <w:spacing w:val="-4"/>
          <w:sz w:val="24"/>
          <w:szCs w:val="24"/>
        </w:rPr>
        <w:t xml:space="preserve"> </w:t>
      </w:r>
      <w:r w:rsidRPr="002A3B26">
        <w:rPr>
          <w:sz w:val="24"/>
          <w:szCs w:val="24"/>
        </w:rPr>
        <w:t>the</w:t>
      </w:r>
      <w:r w:rsidRPr="002A3B26">
        <w:rPr>
          <w:spacing w:val="-3"/>
          <w:sz w:val="24"/>
          <w:szCs w:val="24"/>
        </w:rPr>
        <w:t xml:space="preserve"> </w:t>
      </w:r>
      <w:r w:rsidRPr="002A3B26">
        <w:rPr>
          <w:sz w:val="24"/>
          <w:szCs w:val="24"/>
        </w:rPr>
        <w:t>right to</w:t>
      </w:r>
      <w:r w:rsidRPr="002A3B26">
        <w:rPr>
          <w:spacing w:val="-8"/>
          <w:sz w:val="24"/>
          <w:szCs w:val="24"/>
        </w:rPr>
        <w:t xml:space="preserve"> </w:t>
      </w:r>
      <w:r w:rsidRPr="002A3B26">
        <w:rPr>
          <w:sz w:val="24"/>
          <w:szCs w:val="24"/>
        </w:rPr>
        <w:t>monitor,</w:t>
      </w:r>
      <w:r w:rsidRPr="002A3B26">
        <w:rPr>
          <w:spacing w:val="-7"/>
          <w:sz w:val="24"/>
          <w:szCs w:val="24"/>
        </w:rPr>
        <w:t xml:space="preserve"> </w:t>
      </w:r>
      <w:r w:rsidRPr="002A3B26">
        <w:rPr>
          <w:sz w:val="24"/>
          <w:szCs w:val="24"/>
        </w:rPr>
        <w:t>for</w:t>
      </w:r>
      <w:r w:rsidRPr="002A3B26">
        <w:rPr>
          <w:spacing w:val="-7"/>
          <w:sz w:val="24"/>
          <w:szCs w:val="24"/>
        </w:rPr>
        <w:t xml:space="preserve"> </w:t>
      </w:r>
      <w:r w:rsidRPr="002A3B26">
        <w:rPr>
          <w:sz w:val="24"/>
          <w:szCs w:val="24"/>
        </w:rPr>
        <w:t>business</w:t>
      </w:r>
      <w:r w:rsidRPr="002A3B26">
        <w:rPr>
          <w:spacing w:val="-7"/>
          <w:sz w:val="24"/>
          <w:szCs w:val="24"/>
        </w:rPr>
        <w:t xml:space="preserve"> </w:t>
      </w:r>
      <w:r w:rsidRPr="002A3B26">
        <w:rPr>
          <w:sz w:val="24"/>
          <w:szCs w:val="24"/>
        </w:rPr>
        <w:t>reasons,</w:t>
      </w:r>
      <w:r w:rsidRPr="002A3B26">
        <w:rPr>
          <w:spacing w:val="-7"/>
          <w:sz w:val="24"/>
          <w:szCs w:val="24"/>
        </w:rPr>
        <w:t xml:space="preserve"> </w:t>
      </w:r>
      <w:r w:rsidRPr="002A3B26">
        <w:rPr>
          <w:sz w:val="24"/>
          <w:szCs w:val="24"/>
        </w:rPr>
        <w:t>any</w:t>
      </w:r>
      <w:r w:rsidRPr="002A3B26">
        <w:rPr>
          <w:spacing w:val="-7"/>
          <w:sz w:val="24"/>
          <w:szCs w:val="24"/>
        </w:rPr>
        <w:t xml:space="preserve"> </w:t>
      </w:r>
      <w:r w:rsidRPr="002A3B26">
        <w:rPr>
          <w:sz w:val="24"/>
          <w:szCs w:val="24"/>
        </w:rPr>
        <w:t>and</w:t>
      </w:r>
      <w:r w:rsidRPr="002A3B26">
        <w:rPr>
          <w:spacing w:val="-7"/>
          <w:sz w:val="24"/>
          <w:szCs w:val="24"/>
        </w:rPr>
        <w:t xml:space="preserve"> </w:t>
      </w:r>
      <w:r w:rsidRPr="002A3B26">
        <w:rPr>
          <w:sz w:val="24"/>
          <w:szCs w:val="24"/>
        </w:rPr>
        <w:t>all</w:t>
      </w:r>
      <w:r w:rsidRPr="002A3B26">
        <w:rPr>
          <w:spacing w:val="-7"/>
          <w:sz w:val="24"/>
          <w:szCs w:val="24"/>
        </w:rPr>
        <w:t xml:space="preserve"> </w:t>
      </w:r>
      <w:r w:rsidRPr="002A3B26">
        <w:rPr>
          <w:sz w:val="24"/>
          <w:szCs w:val="24"/>
        </w:rPr>
        <w:t>aspects</w:t>
      </w:r>
      <w:r w:rsidRPr="002A3B26">
        <w:rPr>
          <w:spacing w:val="-8"/>
          <w:sz w:val="24"/>
          <w:szCs w:val="24"/>
        </w:rPr>
        <w:t xml:space="preserve"> </w:t>
      </w:r>
      <w:r w:rsidRPr="002A3B26">
        <w:rPr>
          <w:sz w:val="24"/>
          <w:szCs w:val="24"/>
        </w:rPr>
        <w:t>of</w:t>
      </w:r>
      <w:r w:rsidRPr="002A3B26">
        <w:rPr>
          <w:spacing w:val="-7"/>
          <w:sz w:val="24"/>
          <w:szCs w:val="24"/>
        </w:rPr>
        <w:t xml:space="preserve"> </w:t>
      </w:r>
      <w:r w:rsidRPr="002A3B26">
        <w:rPr>
          <w:sz w:val="24"/>
          <w:szCs w:val="24"/>
        </w:rPr>
        <w:t>any</w:t>
      </w:r>
      <w:r w:rsidRPr="002A3B26">
        <w:rPr>
          <w:spacing w:val="-6"/>
          <w:sz w:val="24"/>
          <w:szCs w:val="24"/>
        </w:rPr>
        <w:t xml:space="preserve"> </w:t>
      </w:r>
      <w:r w:rsidRPr="002A3B26">
        <w:rPr>
          <w:sz w:val="24"/>
          <w:szCs w:val="24"/>
        </w:rPr>
        <w:t>university</w:t>
      </w:r>
      <w:r w:rsidRPr="002A3B26">
        <w:rPr>
          <w:spacing w:val="-7"/>
          <w:sz w:val="24"/>
          <w:szCs w:val="24"/>
        </w:rPr>
        <w:t xml:space="preserve"> </w:t>
      </w:r>
      <w:r w:rsidRPr="002A3B26">
        <w:rPr>
          <w:sz w:val="24"/>
          <w:szCs w:val="24"/>
        </w:rPr>
        <w:t>computer</w:t>
      </w:r>
      <w:r w:rsidRPr="002A3B26">
        <w:rPr>
          <w:spacing w:val="-7"/>
          <w:sz w:val="24"/>
          <w:szCs w:val="24"/>
        </w:rPr>
        <w:t xml:space="preserve"> </w:t>
      </w:r>
      <w:r w:rsidRPr="002A3B26">
        <w:rPr>
          <w:sz w:val="24"/>
          <w:szCs w:val="24"/>
        </w:rPr>
        <w:t>system,</w:t>
      </w:r>
      <w:r w:rsidRPr="002A3B26">
        <w:rPr>
          <w:spacing w:val="-8"/>
          <w:sz w:val="24"/>
          <w:szCs w:val="24"/>
        </w:rPr>
        <w:t xml:space="preserve"> </w:t>
      </w:r>
      <w:r w:rsidRPr="002A3B26">
        <w:rPr>
          <w:sz w:val="24"/>
          <w:szCs w:val="24"/>
        </w:rPr>
        <w:t>including</w:t>
      </w:r>
      <w:r w:rsidRPr="002A3B26">
        <w:rPr>
          <w:spacing w:val="-7"/>
          <w:sz w:val="24"/>
          <w:szCs w:val="24"/>
        </w:rPr>
        <w:t xml:space="preserve"> </w:t>
      </w:r>
      <w:r w:rsidRPr="002A3B26">
        <w:rPr>
          <w:sz w:val="24"/>
          <w:szCs w:val="24"/>
        </w:rPr>
        <w:t>employee</w:t>
      </w:r>
      <w:r w:rsidRPr="002A3B26">
        <w:rPr>
          <w:spacing w:val="-8"/>
          <w:sz w:val="24"/>
          <w:szCs w:val="24"/>
        </w:rPr>
        <w:t xml:space="preserve"> </w:t>
      </w:r>
      <w:r w:rsidRPr="002A3B26">
        <w:rPr>
          <w:sz w:val="24"/>
          <w:szCs w:val="24"/>
        </w:rPr>
        <w:t>e- mail.</w:t>
      </w:r>
    </w:p>
    <w:p w14:paraId="4AA6D428" w14:textId="77777777" w:rsidR="002A3B26" w:rsidRPr="002A3B26" w:rsidRDefault="002A3B26" w:rsidP="002A3B26">
      <w:pPr>
        <w:pStyle w:val="ListParagraph"/>
        <w:numPr>
          <w:ilvl w:val="1"/>
          <w:numId w:val="1"/>
        </w:numPr>
        <w:tabs>
          <w:tab w:val="left" w:pos="1112"/>
        </w:tabs>
        <w:spacing w:line="259" w:lineRule="auto"/>
        <w:ind w:right="137" w:hanging="272"/>
        <w:rPr>
          <w:sz w:val="24"/>
          <w:szCs w:val="24"/>
        </w:rPr>
      </w:pPr>
      <w:r w:rsidRPr="002A3B26">
        <w:rPr>
          <w:sz w:val="24"/>
          <w:szCs w:val="24"/>
        </w:rPr>
        <w:t>Solicit, collect money, or circulate petitions on university property at any time without permission of the chief business officer or</w:t>
      </w:r>
      <w:r w:rsidRPr="002A3B26">
        <w:rPr>
          <w:spacing w:val="-3"/>
          <w:sz w:val="24"/>
          <w:szCs w:val="24"/>
        </w:rPr>
        <w:t xml:space="preserve"> </w:t>
      </w:r>
      <w:r w:rsidRPr="002A3B26">
        <w:rPr>
          <w:sz w:val="24"/>
          <w:szCs w:val="24"/>
        </w:rPr>
        <w:t>designee.</w:t>
      </w:r>
    </w:p>
    <w:p w14:paraId="7D25D746" w14:textId="77777777" w:rsidR="002A3B26" w:rsidRPr="002A3B26" w:rsidRDefault="002A3B26" w:rsidP="002A3B26">
      <w:pPr>
        <w:pStyle w:val="BodyText"/>
        <w:spacing w:before="5"/>
        <w:ind w:left="0" w:firstLine="0"/>
        <w:jc w:val="left"/>
        <w:rPr>
          <w:sz w:val="24"/>
          <w:szCs w:val="24"/>
        </w:rPr>
      </w:pPr>
    </w:p>
    <w:p w14:paraId="2FC082FB" w14:textId="77777777" w:rsidR="002A3B26" w:rsidRPr="002A3B26" w:rsidRDefault="002A3B26" w:rsidP="002A3B26">
      <w:pPr>
        <w:pStyle w:val="Heading1"/>
        <w:numPr>
          <w:ilvl w:val="0"/>
          <w:numId w:val="1"/>
        </w:numPr>
        <w:tabs>
          <w:tab w:val="left" w:pos="392"/>
        </w:tabs>
        <w:ind w:hanging="273"/>
        <w:rPr>
          <w:sz w:val="24"/>
          <w:szCs w:val="24"/>
        </w:rPr>
      </w:pPr>
      <w:r w:rsidRPr="002A3B26">
        <w:rPr>
          <w:sz w:val="24"/>
          <w:szCs w:val="24"/>
        </w:rPr>
        <w:t>Standards of Safety</w:t>
      </w:r>
    </w:p>
    <w:p w14:paraId="076D960D" w14:textId="77777777" w:rsidR="002A3B26" w:rsidRPr="002A3B26" w:rsidRDefault="002A3B26" w:rsidP="002A3B26">
      <w:pPr>
        <w:pStyle w:val="ListParagraph"/>
        <w:numPr>
          <w:ilvl w:val="1"/>
          <w:numId w:val="1"/>
        </w:numPr>
        <w:tabs>
          <w:tab w:val="left" w:pos="1112"/>
        </w:tabs>
        <w:spacing w:before="22" w:line="259" w:lineRule="auto"/>
        <w:ind w:right="136" w:hanging="272"/>
        <w:rPr>
          <w:sz w:val="24"/>
          <w:szCs w:val="24"/>
        </w:rPr>
      </w:pPr>
      <w:r w:rsidRPr="002A3B26">
        <w:rPr>
          <w:sz w:val="24"/>
          <w:szCs w:val="24"/>
        </w:rPr>
        <w:t>Possession of firearms, explosives, or other dangerous materials on university property or during university programs,</w:t>
      </w:r>
      <w:r w:rsidRPr="002A3B26">
        <w:rPr>
          <w:spacing w:val="-3"/>
          <w:sz w:val="24"/>
          <w:szCs w:val="24"/>
        </w:rPr>
        <w:t xml:space="preserve"> </w:t>
      </w:r>
      <w:r w:rsidRPr="002A3B26">
        <w:rPr>
          <w:sz w:val="24"/>
          <w:szCs w:val="24"/>
        </w:rPr>
        <w:t>activities</w:t>
      </w:r>
      <w:r w:rsidRPr="002A3B26">
        <w:rPr>
          <w:spacing w:val="-4"/>
          <w:sz w:val="24"/>
          <w:szCs w:val="24"/>
        </w:rPr>
        <w:t xml:space="preserve"> </w:t>
      </w:r>
      <w:r w:rsidRPr="002A3B26">
        <w:rPr>
          <w:sz w:val="24"/>
          <w:szCs w:val="24"/>
        </w:rPr>
        <w:t>or</w:t>
      </w:r>
      <w:r w:rsidRPr="002A3B26">
        <w:rPr>
          <w:spacing w:val="-5"/>
          <w:sz w:val="24"/>
          <w:szCs w:val="24"/>
        </w:rPr>
        <w:t xml:space="preserve"> </w:t>
      </w:r>
      <w:r w:rsidRPr="002A3B26">
        <w:rPr>
          <w:sz w:val="24"/>
          <w:szCs w:val="24"/>
        </w:rPr>
        <w:t>events,</w:t>
      </w:r>
      <w:r w:rsidRPr="002A3B26">
        <w:rPr>
          <w:spacing w:val="-3"/>
          <w:sz w:val="24"/>
          <w:szCs w:val="24"/>
        </w:rPr>
        <w:t xml:space="preserve"> </w:t>
      </w:r>
      <w:r w:rsidRPr="002A3B26">
        <w:rPr>
          <w:sz w:val="24"/>
          <w:szCs w:val="24"/>
        </w:rPr>
        <w:t>is</w:t>
      </w:r>
      <w:r w:rsidRPr="002A3B26">
        <w:rPr>
          <w:spacing w:val="-4"/>
          <w:sz w:val="24"/>
          <w:szCs w:val="24"/>
        </w:rPr>
        <w:t xml:space="preserve"> </w:t>
      </w:r>
      <w:r w:rsidRPr="002A3B26">
        <w:rPr>
          <w:sz w:val="24"/>
          <w:szCs w:val="24"/>
        </w:rPr>
        <w:t>prohibited</w:t>
      </w:r>
      <w:r w:rsidRPr="002A3B26">
        <w:rPr>
          <w:spacing w:val="-5"/>
          <w:sz w:val="24"/>
          <w:szCs w:val="24"/>
        </w:rPr>
        <w:t xml:space="preserve"> </w:t>
      </w:r>
      <w:r w:rsidRPr="002A3B26">
        <w:rPr>
          <w:sz w:val="24"/>
          <w:szCs w:val="24"/>
        </w:rPr>
        <w:t>unless</w:t>
      </w:r>
      <w:r w:rsidRPr="002A3B26">
        <w:rPr>
          <w:spacing w:val="-5"/>
          <w:sz w:val="24"/>
          <w:szCs w:val="24"/>
        </w:rPr>
        <w:t xml:space="preserve"> </w:t>
      </w:r>
      <w:r w:rsidRPr="002A3B26">
        <w:rPr>
          <w:sz w:val="24"/>
          <w:szCs w:val="24"/>
        </w:rPr>
        <w:t>the</w:t>
      </w:r>
      <w:r w:rsidRPr="002A3B26">
        <w:rPr>
          <w:spacing w:val="-1"/>
          <w:sz w:val="24"/>
          <w:szCs w:val="24"/>
        </w:rPr>
        <w:t xml:space="preserve"> </w:t>
      </w:r>
      <w:r w:rsidRPr="002A3B26">
        <w:rPr>
          <w:sz w:val="24"/>
          <w:szCs w:val="24"/>
        </w:rPr>
        <w:t>covered</w:t>
      </w:r>
      <w:r w:rsidRPr="002A3B26">
        <w:rPr>
          <w:spacing w:val="-6"/>
          <w:sz w:val="24"/>
          <w:szCs w:val="24"/>
        </w:rPr>
        <w:t xml:space="preserve"> </w:t>
      </w:r>
      <w:r w:rsidRPr="002A3B26">
        <w:rPr>
          <w:sz w:val="24"/>
          <w:szCs w:val="24"/>
        </w:rPr>
        <w:t>person</w:t>
      </w:r>
      <w:r w:rsidRPr="002A3B26">
        <w:rPr>
          <w:spacing w:val="-1"/>
          <w:sz w:val="24"/>
          <w:szCs w:val="24"/>
        </w:rPr>
        <w:t xml:space="preserve"> </w:t>
      </w:r>
      <w:r w:rsidRPr="002A3B26">
        <w:rPr>
          <w:sz w:val="24"/>
          <w:szCs w:val="24"/>
        </w:rPr>
        <w:t>is</w:t>
      </w:r>
      <w:r w:rsidRPr="002A3B26">
        <w:rPr>
          <w:spacing w:val="-5"/>
          <w:sz w:val="24"/>
          <w:szCs w:val="24"/>
        </w:rPr>
        <w:t xml:space="preserve"> </w:t>
      </w:r>
      <w:r w:rsidRPr="002A3B26">
        <w:rPr>
          <w:sz w:val="24"/>
          <w:szCs w:val="24"/>
        </w:rPr>
        <w:t>authorized</w:t>
      </w:r>
      <w:r w:rsidRPr="002A3B26">
        <w:rPr>
          <w:spacing w:val="-3"/>
          <w:sz w:val="24"/>
          <w:szCs w:val="24"/>
        </w:rPr>
        <w:t xml:space="preserve"> </w:t>
      </w:r>
      <w:r w:rsidRPr="002A3B26">
        <w:rPr>
          <w:sz w:val="24"/>
          <w:szCs w:val="24"/>
        </w:rPr>
        <w:t>either</w:t>
      </w:r>
      <w:r w:rsidRPr="002A3B26">
        <w:rPr>
          <w:spacing w:val="-3"/>
          <w:sz w:val="24"/>
          <w:szCs w:val="24"/>
        </w:rPr>
        <w:t xml:space="preserve"> </w:t>
      </w:r>
      <w:r w:rsidRPr="002A3B26">
        <w:rPr>
          <w:sz w:val="24"/>
          <w:szCs w:val="24"/>
        </w:rPr>
        <w:t>by</w:t>
      </w:r>
      <w:r w:rsidRPr="002A3B26">
        <w:rPr>
          <w:spacing w:val="-3"/>
          <w:sz w:val="24"/>
          <w:szCs w:val="24"/>
        </w:rPr>
        <w:t xml:space="preserve"> </w:t>
      </w:r>
      <w:r w:rsidRPr="002A3B26">
        <w:rPr>
          <w:sz w:val="24"/>
          <w:szCs w:val="24"/>
        </w:rPr>
        <w:t>university</w:t>
      </w:r>
      <w:r w:rsidRPr="002A3B26">
        <w:rPr>
          <w:spacing w:val="-2"/>
          <w:sz w:val="24"/>
          <w:szCs w:val="24"/>
        </w:rPr>
        <w:t xml:space="preserve"> </w:t>
      </w:r>
      <w:r w:rsidRPr="002A3B26">
        <w:rPr>
          <w:sz w:val="24"/>
          <w:szCs w:val="24"/>
        </w:rPr>
        <w:t>policy or law to carry firearms, explosives, and other dangerous materials and it is also necessary to do so in the course of employment (police officer, R.O.T.C. personnel,</w:t>
      </w:r>
      <w:r w:rsidRPr="002A3B26">
        <w:rPr>
          <w:spacing w:val="-9"/>
          <w:sz w:val="24"/>
          <w:szCs w:val="24"/>
        </w:rPr>
        <w:t xml:space="preserve"> </w:t>
      </w:r>
      <w:r w:rsidRPr="002A3B26">
        <w:rPr>
          <w:sz w:val="24"/>
          <w:szCs w:val="24"/>
        </w:rPr>
        <w:t>etc.)</w:t>
      </w:r>
    </w:p>
    <w:p w14:paraId="12223369" w14:textId="77777777" w:rsidR="002A3B26" w:rsidRPr="002A3B26" w:rsidRDefault="002A3B26" w:rsidP="002A3B26">
      <w:pPr>
        <w:pStyle w:val="ListParagraph"/>
        <w:numPr>
          <w:ilvl w:val="1"/>
          <w:numId w:val="1"/>
        </w:numPr>
        <w:tabs>
          <w:tab w:val="left" w:pos="1112"/>
        </w:tabs>
        <w:spacing w:line="259" w:lineRule="auto"/>
        <w:ind w:right="135" w:hanging="272"/>
        <w:rPr>
          <w:sz w:val="24"/>
          <w:szCs w:val="24"/>
        </w:rPr>
      </w:pPr>
      <w:r w:rsidRPr="002A3B26">
        <w:rPr>
          <w:sz w:val="24"/>
          <w:szCs w:val="24"/>
        </w:rPr>
        <w:t>The unlawful manufacture, distribution, dispensation, possession, or use of alcohol, illegal drugs, intoxicants, or controlled substances is prohibited. As are in addition, abuse of prescription drugs while on duty; use of alcohol in a university vehicle on or off university property; possession or use of alcohol while on duty (except at university-sponsored events and other events a Covered Person is expected to attend as part of his or her duties);</w:t>
      </w:r>
      <w:r w:rsidRPr="002A3B26">
        <w:rPr>
          <w:spacing w:val="-13"/>
          <w:sz w:val="24"/>
          <w:szCs w:val="24"/>
        </w:rPr>
        <w:t xml:space="preserve"> </w:t>
      </w:r>
      <w:r w:rsidRPr="002A3B26">
        <w:rPr>
          <w:sz w:val="24"/>
          <w:szCs w:val="24"/>
        </w:rPr>
        <w:t>or</w:t>
      </w:r>
      <w:r w:rsidRPr="002A3B26">
        <w:rPr>
          <w:spacing w:val="-14"/>
          <w:sz w:val="24"/>
          <w:szCs w:val="24"/>
        </w:rPr>
        <w:t xml:space="preserve"> </w:t>
      </w:r>
      <w:r w:rsidRPr="002A3B26">
        <w:rPr>
          <w:sz w:val="24"/>
          <w:szCs w:val="24"/>
        </w:rPr>
        <w:t>attend</w:t>
      </w:r>
      <w:r w:rsidRPr="002A3B26">
        <w:rPr>
          <w:spacing w:val="-11"/>
          <w:sz w:val="24"/>
          <w:szCs w:val="24"/>
        </w:rPr>
        <w:t xml:space="preserve"> </w:t>
      </w:r>
      <w:r w:rsidRPr="002A3B26">
        <w:rPr>
          <w:sz w:val="24"/>
          <w:szCs w:val="24"/>
        </w:rPr>
        <w:t>an</w:t>
      </w:r>
      <w:r w:rsidRPr="002A3B26">
        <w:rPr>
          <w:spacing w:val="-14"/>
          <w:sz w:val="24"/>
          <w:szCs w:val="24"/>
        </w:rPr>
        <w:t xml:space="preserve"> </w:t>
      </w:r>
      <w:r w:rsidRPr="002A3B26">
        <w:rPr>
          <w:sz w:val="24"/>
          <w:szCs w:val="24"/>
        </w:rPr>
        <w:t>Extension</w:t>
      </w:r>
      <w:r w:rsidRPr="002A3B26">
        <w:rPr>
          <w:spacing w:val="-11"/>
          <w:sz w:val="24"/>
          <w:szCs w:val="24"/>
        </w:rPr>
        <w:t xml:space="preserve"> </w:t>
      </w:r>
      <w:r w:rsidRPr="002A3B26">
        <w:rPr>
          <w:sz w:val="24"/>
          <w:szCs w:val="24"/>
        </w:rPr>
        <w:t>program</w:t>
      </w:r>
      <w:r w:rsidRPr="002A3B26">
        <w:rPr>
          <w:spacing w:val="-13"/>
          <w:sz w:val="24"/>
          <w:szCs w:val="24"/>
        </w:rPr>
        <w:t xml:space="preserve"> </w:t>
      </w:r>
      <w:r w:rsidRPr="002A3B26">
        <w:rPr>
          <w:sz w:val="24"/>
          <w:szCs w:val="24"/>
        </w:rPr>
        <w:t>activity</w:t>
      </w:r>
      <w:r w:rsidRPr="002A3B26">
        <w:rPr>
          <w:spacing w:val="-12"/>
          <w:sz w:val="24"/>
          <w:szCs w:val="24"/>
        </w:rPr>
        <w:t xml:space="preserve"> </w:t>
      </w:r>
      <w:r w:rsidRPr="002A3B26">
        <w:rPr>
          <w:sz w:val="24"/>
          <w:szCs w:val="24"/>
        </w:rPr>
        <w:t>or</w:t>
      </w:r>
      <w:r w:rsidRPr="002A3B26">
        <w:rPr>
          <w:spacing w:val="-14"/>
          <w:sz w:val="24"/>
          <w:szCs w:val="24"/>
        </w:rPr>
        <w:t xml:space="preserve"> </w:t>
      </w:r>
      <w:r w:rsidRPr="002A3B26">
        <w:rPr>
          <w:sz w:val="24"/>
          <w:szCs w:val="24"/>
        </w:rPr>
        <w:t>event</w:t>
      </w:r>
      <w:r w:rsidRPr="002A3B26">
        <w:rPr>
          <w:spacing w:val="-10"/>
          <w:sz w:val="24"/>
          <w:szCs w:val="24"/>
        </w:rPr>
        <w:t xml:space="preserve"> </w:t>
      </w:r>
      <w:r w:rsidRPr="002A3B26">
        <w:rPr>
          <w:sz w:val="24"/>
          <w:szCs w:val="24"/>
        </w:rPr>
        <w:t>(reporting</w:t>
      </w:r>
      <w:r w:rsidRPr="002A3B26">
        <w:rPr>
          <w:spacing w:val="-15"/>
          <w:sz w:val="24"/>
          <w:szCs w:val="24"/>
        </w:rPr>
        <w:t xml:space="preserve"> </w:t>
      </w:r>
      <w:r w:rsidRPr="002A3B26">
        <w:rPr>
          <w:sz w:val="24"/>
          <w:szCs w:val="24"/>
        </w:rPr>
        <w:t>to</w:t>
      </w:r>
      <w:r w:rsidRPr="002A3B26">
        <w:rPr>
          <w:spacing w:val="-12"/>
          <w:sz w:val="24"/>
          <w:szCs w:val="24"/>
        </w:rPr>
        <w:t xml:space="preserve"> </w:t>
      </w:r>
      <w:r w:rsidRPr="002A3B26">
        <w:rPr>
          <w:sz w:val="24"/>
          <w:szCs w:val="24"/>
        </w:rPr>
        <w:t>work)</w:t>
      </w:r>
      <w:r w:rsidRPr="002A3B26">
        <w:rPr>
          <w:spacing w:val="-11"/>
          <w:sz w:val="24"/>
          <w:szCs w:val="24"/>
        </w:rPr>
        <w:t xml:space="preserve"> </w:t>
      </w:r>
      <w:r w:rsidRPr="002A3B26">
        <w:rPr>
          <w:sz w:val="24"/>
          <w:szCs w:val="24"/>
        </w:rPr>
        <w:t>under</w:t>
      </w:r>
      <w:r w:rsidRPr="002A3B26">
        <w:rPr>
          <w:spacing w:val="-10"/>
          <w:sz w:val="24"/>
          <w:szCs w:val="24"/>
        </w:rPr>
        <w:t xml:space="preserve"> </w:t>
      </w:r>
      <w:r w:rsidRPr="002A3B26">
        <w:rPr>
          <w:sz w:val="24"/>
          <w:szCs w:val="24"/>
        </w:rPr>
        <w:t>the</w:t>
      </w:r>
      <w:r w:rsidRPr="002A3B26">
        <w:rPr>
          <w:spacing w:val="-13"/>
          <w:sz w:val="24"/>
          <w:szCs w:val="24"/>
        </w:rPr>
        <w:t xml:space="preserve"> </w:t>
      </w:r>
      <w:r w:rsidRPr="002A3B26">
        <w:rPr>
          <w:sz w:val="24"/>
          <w:szCs w:val="24"/>
        </w:rPr>
        <w:t>influence</w:t>
      </w:r>
      <w:r w:rsidRPr="002A3B26">
        <w:rPr>
          <w:spacing w:val="-13"/>
          <w:sz w:val="24"/>
          <w:szCs w:val="24"/>
        </w:rPr>
        <w:t xml:space="preserve"> </w:t>
      </w:r>
      <w:r w:rsidRPr="002A3B26">
        <w:rPr>
          <w:sz w:val="24"/>
          <w:szCs w:val="24"/>
        </w:rPr>
        <w:t>of</w:t>
      </w:r>
      <w:r w:rsidRPr="002A3B26">
        <w:rPr>
          <w:spacing w:val="-13"/>
          <w:sz w:val="24"/>
          <w:szCs w:val="24"/>
        </w:rPr>
        <w:t xml:space="preserve"> </w:t>
      </w:r>
      <w:r w:rsidRPr="002A3B26">
        <w:rPr>
          <w:sz w:val="24"/>
          <w:szCs w:val="24"/>
        </w:rPr>
        <w:t>illegal</w:t>
      </w:r>
      <w:r w:rsidRPr="002A3B26">
        <w:rPr>
          <w:spacing w:val="-14"/>
          <w:sz w:val="24"/>
          <w:szCs w:val="24"/>
        </w:rPr>
        <w:t xml:space="preserve"> </w:t>
      </w:r>
      <w:r w:rsidRPr="002A3B26">
        <w:rPr>
          <w:sz w:val="24"/>
          <w:szCs w:val="24"/>
        </w:rPr>
        <w:t>drugs or alcohol or while unlawfully using controlled</w:t>
      </w:r>
      <w:r w:rsidRPr="002A3B26">
        <w:rPr>
          <w:spacing w:val="-8"/>
          <w:sz w:val="24"/>
          <w:szCs w:val="24"/>
        </w:rPr>
        <w:t xml:space="preserve"> </w:t>
      </w:r>
      <w:r w:rsidRPr="002A3B26">
        <w:rPr>
          <w:sz w:val="24"/>
          <w:szCs w:val="24"/>
        </w:rPr>
        <w:t>substances.</w:t>
      </w:r>
    </w:p>
    <w:p w14:paraId="451B0FF2" w14:textId="77777777" w:rsidR="002A3B26" w:rsidRPr="002A3B26" w:rsidRDefault="002A3B26" w:rsidP="002A3B26">
      <w:pPr>
        <w:pStyle w:val="ListParagraph"/>
        <w:numPr>
          <w:ilvl w:val="1"/>
          <w:numId w:val="1"/>
        </w:numPr>
        <w:tabs>
          <w:tab w:val="left" w:pos="1111"/>
        </w:tabs>
        <w:ind w:left="1110" w:right="138" w:hanging="272"/>
        <w:rPr>
          <w:sz w:val="24"/>
          <w:szCs w:val="24"/>
        </w:rPr>
      </w:pPr>
      <w:r w:rsidRPr="002A3B26">
        <w:rPr>
          <w:sz w:val="24"/>
          <w:szCs w:val="24"/>
        </w:rPr>
        <w:t>Refusal to obey security officials, Emergency Management personnel, or other proper authorities in emergencies.</w:t>
      </w:r>
    </w:p>
    <w:p w14:paraId="3A3F97B9" w14:textId="77777777" w:rsidR="002A3B26" w:rsidRPr="002A3B26" w:rsidRDefault="002A3B26" w:rsidP="002A3B26">
      <w:pPr>
        <w:pStyle w:val="ListParagraph"/>
        <w:numPr>
          <w:ilvl w:val="1"/>
          <w:numId w:val="1"/>
        </w:numPr>
        <w:tabs>
          <w:tab w:val="left" w:pos="1112"/>
        </w:tabs>
        <w:spacing w:line="268" w:lineRule="exact"/>
        <w:ind w:hanging="273"/>
        <w:rPr>
          <w:sz w:val="24"/>
          <w:szCs w:val="24"/>
        </w:rPr>
      </w:pPr>
      <w:r w:rsidRPr="002A3B26">
        <w:rPr>
          <w:sz w:val="24"/>
          <w:szCs w:val="24"/>
        </w:rPr>
        <w:lastRenderedPageBreak/>
        <w:t>Failure to comply with safety rules, regulations, or common safety</w:t>
      </w:r>
      <w:r w:rsidRPr="002A3B26">
        <w:rPr>
          <w:spacing w:val="-7"/>
          <w:sz w:val="24"/>
          <w:szCs w:val="24"/>
        </w:rPr>
        <w:t xml:space="preserve"> </w:t>
      </w:r>
      <w:r w:rsidRPr="002A3B26">
        <w:rPr>
          <w:sz w:val="24"/>
          <w:szCs w:val="24"/>
        </w:rPr>
        <w:t>practices.</w:t>
      </w:r>
    </w:p>
    <w:p w14:paraId="34AC61C2" w14:textId="77777777" w:rsidR="002A3B26" w:rsidRPr="002A3B26" w:rsidRDefault="002A3B26" w:rsidP="002A3B26">
      <w:pPr>
        <w:pStyle w:val="ListParagraph"/>
        <w:numPr>
          <w:ilvl w:val="1"/>
          <w:numId w:val="1"/>
        </w:numPr>
        <w:tabs>
          <w:tab w:val="left" w:pos="1112"/>
        </w:tabs>
        <w:spacing w:line="268" w:lineRule="exact"/>
        <w:ind w:hanging="272"/>
        <w:rPr>
          <w:sz w:val="24"/>
          <w:szCs w:val="24"/>
        </w:rPr>
      </w:pPr>
      <w:r w:rsidRPr="002A3B26">
        <w:rPr>
          <w:sz w:val="24"/>
          <w:szCs w:val="24"/>
        </w:rPr>
        <w:t>Failure to report an accident involving on-the-job injury or damage to university</w:t>
      </w:r>
      <w:r w:rsidRPr="002A3B26">
        <w:rPr>
          <w:spacing w:val="-9"/>
          <w:sz w:val="24"/>
          <w:szCs w:val="24"/>
        </w:rPr>
        <w:t xml:space="preserve"> </w:t>
      </w:r>
      <w:r w:rsidRPr="002A3B26">
        <w:rPr>
          <w:sz w:val="24"/>
          <w:szCs w:val="24"/>
        </w:rPr>
        <w:t>property.</w:t>
      </w:r>
    </w:p>
    <w:p w14:paraId="542F293D" w14:textId="079FF126" w:rsidR="002A3B26" w:rsidRPr="002A3B26" w:rsidRDefault="002A3B26" w:rsidP="002A3B26">
      <w:pPr>
        <w:pStyle w:val="ListParagraph"/>
        <w:numPr>
          <w:ilvl w:val="1"/>
          <w:numId w:val="1"/>
        </w:numPr>
        <w:tabs>
          <w:tab w:val="left" w:pos="1112"/>
        </w:tabs>
        <w:ind w:hanging="272"/>
        <w:rPr>
          <w:sz w:val="24"/>
          <w:szCs w:val="24"/>
        </w:rPr>
      </w:pPr>
      <w:r w:rsidRPr="002A3B26">
        <w:rPr>
          <w:sz w:val="24"/>
          <w:szCs w:val="24"/>
        </w:rPr>
        <w:t>Smoking in violation of university</w:t>
      </w:r>
      <w:r w:rsidRPr="002A3B26">
        <w:rPr>
          <w:spacing w:val="-5"/>
          <w:sz w:val="24"/>
          <w:szCs w:val="24"/>
        </w:rPr>
        <w:t xml:space="preserve"> </w:t>
      </w:r>
      <w:r w:rsidRPr="002A3B26">
        <w:rPr>
          <w:sz w:val="24"/>
          <w:szCs w:val="24"/>
        </w:rPr>
        <w:t>policy.</w:t>
      </w:r>
    </w:p>
    <w:p w14:paraId="1DF2EFE3" w14:textId="77777777" w:rsidR="002A3B26" w:rsidRPr="002A3B26" w:rsidRDefault="002A3B26" w:rsidP="002A3B26">
      <w:pPr>
        <w:pStyle w:val="ListParagraph"/>
        <w:tabs>
          <w:tab w:val="left" w:pos="1112"/>
        </w:tabs>
        <w:ind w:firstLine="0"/>
        <w:jc w:val="left"/>
        <w:rPr>
          <w:sz w:val="24"/>
          <w:szCs w:val="24"/>
        </w:rPr>
      </w:pPr>
    </w:p>
    <w:p w14:paraId="27AA75C8" w14:textId="77777777" w:rsidR="009D52FD" w:rsidRDefault="002A3B26" w:rsidP="002A3B26">
      <w:pPr>
        <w:pStyle w:val="Heading1"/>
        <w:numPr>
          <w:ilvl w:val="0"/>
          <w:numId w:val="1"/>
        </w:numPr>
        <w:tabs>
          <w:tab w:val="left" w:pos="392"/>
        </w:tabs>
        <w:spacing w:before="37"/>
        <w:rPr>
          <w:sz w:val="24"/>
          <w:szCs w:val="24"/>
        </w:rPr>
      </w:pPr>
      <w:r w:rsidRPr="002A3B26">
        <w:rPr>
          <w:sz w:val="24"/>
          <w:szCs w:val="24"/>
        </w:rPr>
        <w:t>Compliance with Laws and University</w:t>
      </w:r>
      <w:r w:rsidRPr="002A3B26">
        <w:rPr>
          <w:spacing w:val="-7"/>
          <w:sz w:val="24"/>
          <w:szCs w:val="24"/>
        </w:rPr>
        <w:t xml:space="preserve"> </w:t>
      </w:r>
      <w:r w:rsidRPr="002A3B26">
        <w:rPr>
          <w:sz w:val="24"/>
          <w:szCs w:val="24"/>
        </w:rPr>
        <w:t>Policies</w:t>
      </w:r>
    </w:p>
    <w:p w14:paraId="17537B48" w14:textId="201D8600" w:rsidR="002A3B26" w:rsidRPr="002A3B26" w:rsidRDefault="00B50227" w:rsidP="009D52FD">
      <w:pPr>
        <w:pStyle w:val="Heading1"/>
        <w:tabs>
          <w:tab w:val="left" w:pos="392"/>
        </w:tabs>
        <w:spacing w:before="37"/>
        <w:ind w:firstLine="0"/>
        <w:jc w:val="left"/>
        <w:rPr>
          <w:sz w:val="24"/>
          <w:szCs w:val="24"/>
        </w:rPr>
      </w:pPr>
      <w:r>
        <w:rPr>
          <w:sz w:val="24"/>
          <w:szCs w:val="24"/>
        </w:rPr>
        <w:t>The following are examples of conduct that is not allowed:</w:t>
      </w:r>
    </w:p>
    <w:p w14:paraId="78AD3B9D" w14:textId="77777777" w:rsidR="002A3B26" w:rsidRPr="002A3B26" w:rsidRDefault="002A3B26" w:rsidP="002A3B26">
      <w:pPr>
        <w:pStyle w:val="ListParagraph"/>
        <w:numPr>
          <w:ilvl w:val="1"/>
          <w:numId w:val="1"/>
        </w:numPr>
        <w:tabs>
          <w:tab w:val="left" w:pos="1200"/>
          <w:tab w:val="left" w:pos="1201"/>
        </w:tabs>
        <w:spacing w:before="21"/>
        <w:ind w:left="1200" w:hanging="450"/>
        <w:rPr>
          <w:rFonts w:asciiTheme="minorHAnsi" w:hAnsiTheme="minorHAnsi" w:cstheme="minorHAnsi"/>
          <w:sz w:val="24"/>
          <w:szCs w:val="24"/>
        </w:rPr>
      </w:pPr>
      <w:r w:rsidRPr="002A3B26">
        <w:rPr>
          <w:rFonts w:asciiTheme="minorHAnsi" w:hAnsiTheme="minorHAnsi" w:cstheme="minorHAnsi"/>
          <w:sz w:val="24"/>
          <w:szCs w:val="24"/>
        </w:rPr>
        <w:t>Behavior or conduct unacceptable to the university or the community at</w:t>
      </w:r>
      <w:r w:rsidRPr="002A3B26">
        <w:rPr>
          <w:rFonts w:asciiTheme="minorHAnsi" w:hAnsiTheme="minorHAnsi" w:cstheme="minorHAnsi"/>
          <w:spacing w:val="-4"/>
          <w:sz w:val="24"/>
          <w:szCs w:val="24"/>
        </w:rPr>
        <w:t xml:space="preserve"> </w:t>
      </w:r>
      <w:r w:rsidRPr="002A3B26">
        <w:rPr>
          <w:rFonts w:asciiTheme="minorHAnsi" w:hAnsiTheme="minorHAnsi" w:cstheme="minorHAnsi"/>
          <w:sz w:val="24"/>
          <w:szCs w:val="24"/>
        </w:rPr>
        <w:t>large.</w:t>
      </w:r>
    </w:p>
    <w:p w14:paraId="28D4FAA9" w14:textId="77777777" w:rsidR="002A3B26" w:rsidRPr="002A3B26" w:rsidRDefault="002A3B26" w:rsidP="002A3B26">
      <w:pPr>
        <w:pStyle w:val="ListParagraph"/>
        <w:numPr>
          <w:ilvl w:val="1"/>
          <w:numId w:val="1"/>
        </w:numPr>
        <w:tabs>
          <w:tab w:val="left" w:pos="1200"/>
          <w:tab w:val="left" w:pos="1201"/>
        </w:tabs>
        <w:spacing w:before="22"/>
        <w:ind w:left="1200" w:hanging="450"/>
        <w:rPr>
          <w:rFonts w:asciiTheme="minorHAnsi" w:hAnsiTheme="minorHAnsi" w:cstheme="minorHAnsi"/>
          <w:sz w:val="24"/>
          <w:szCs w:val="24"/>
        </w:rPr>
      </w:pPr>
      <w:r w:rsidRPr="002A3B26">
        <w:rPr>
          <w:rFonts w:asciiTheme="minorHAnsi" w:hAnsiTheme="minorHAnsi" w:cstheme="minorHAnsi"/>
          <w:sz w:val="24"/>
          <w:szCs w:val="24"/>
        </w:rPr>
        <w:t>Any</w:t>
      </w:r>
      <w:r w:rsidRPr="002A3B26">
        <w:rPr>
          <w:rFonts w:asciiTheme="minorHAnsi" w:hAnsiTheme="minorHAnsi" w:cstheme="minorHAnsi"/>
          <w:spacing w:val="-11"/>
          <w:sz w:val="24"/>
          <w:szCs w:val="24"/>
        </w:rPr>
        <w:t xml:space="preserve"> </w:t>
      </w:r>
      <w:r w:rsidRPr="002A3B26">
        <w:rPr>
          <w:rFonts w:asciiTheme="minorHAnsi" w:hAnsiTheme="minorHAnsi" w:cstheme="minorHAnsi"/>
          <w:sz w:val="24"/>
          <w:szCs w:val="24"/>
        </w:rPr>
        <w:t>violation</w:t>
      </w:r>
      <w:r w:rsidRPr="002A3B26">
        <w:rPr>
          <w:rFonts w:asciiTheme="minorHAnsi" w:hAnsiTheme="minorHAnsi" w:cstheme="minorHAnsi"/>
          <w:spacing w:val="-11"/>
          <w:sz w:val="24"/>
          <w:szCs w:val="24"/>
        </w:rPr>
        <w:t xml:space="preserve"> </w:t>
      </w:r>
      <w:r w:rsidRPr="002A3B26">
        <w:rPr>
          <w:rFonts w:asciiTheme="minorHAnsi" w:hAnsiTheme="minorHAnsi" w:cstheme="minorHAnsi"/>
          <w:sz w:val="24"/>
          <w:szCs w:val="24"/>
        </w:rPr>
        <w:t>of</w:t>
      </w:r>
      <w:r w:rsidRPr="002A3B26">
        <w:rPr>
          <w:rFonts w:asciiTheme="minorHAnsi" w:hAnsiTheme="minorHAnsi" w:cstheme="minorHAnsi"/>
          <w:spacing w:val="-12"/>
          <w:sz w:val="24"/>
          <w:szCs w:val="24"/>
        </w:rPr>
        <w:t xml:space="preserve"> </w:t>
      </w:r>
      <w:r w:rsidRPr="002A3B26">
        <w:rPr>
          <w:rFonts w:asciiTheme="minorHAnsi" w:hAnsiTheme="minorHAnsi" w:cstheme="minorHAnsi"/>
          <w:sz w:val="24"/>
          <w:szCs w:val="24"/>
        </w:rPr>
        <w:t>any</w:t>
      </w:r>
      <w:r w:rsidRPr="002A3B26">
        <w:rPr>
          <w:rFonts w:asciiTheme="minorHAnsi" w:hAnsiTheme="minorHAnsi" w:cstheme="minorHAnsi"/>
          <w:spacing w:val="-9"/>
          <w:sz w:val="24"/>
          <w:szCs w:val="24"/>
        </w:rPr>
        <w:t xml:space="preserve"> </w:t>
      </w:r>
      <w:r w:rsidRPr="002A3B26">
        <w:rPr>
          <w:rFonts w:asciiTheme="minorHAnsi" w:hAnsiTheme="minorHAnsi" w:cstheme="minorHAnsi"/>
          <w:sz w:val="24"/>
          <w:szCs w:val="24"/>
        </w:rPr>
        <w:t>law</w:t>
      </w:r>
      <w:r w:rsidRPr="002A3B26">
        <w:rPr>
          <w:rFonts w:asciiTheme="minorHAnsi" w:hAnsiTheme="minorHAnsi" w:cstheme="minorHAnsi"/>
          <w:spacing w:val="-8"/>
          <w:sz w:val="24"/>
          <w:szCs w:val="24"/>
        </w:rPr>
        <w:t xml:space="preserve"> </w:t>
      </w:r>
      <w:r w:rsidRPr="002A3B26">
        <w:rPr>
          <w:rFonts w:asciiTheme="minorHAnsi" w:hAnsiTheme="minorHAnsi" w:cstheme="minorHAnsi"/>
          <w:sz w:val="24"/>
          <w:szCs w:val="24"/>
        </w:rPr>
        <w:t>in</w:t>
      </w:r>
      <w:r w:rsidRPr="002A3B26">
        <w:rPr>
          <w:rFonts w:asciiTheme="minorHAnsi" w:hAnsiTheme="minorHAnsi" w:cstheme="minorHAnsi"/>
          <w:spacing w:val="-11"/>
          <w:sz w:val="24"/>
          <w:szCs w:val="24"/>
        </w:rPr>
        <w:t xml:space="preserve"> </w:t>
      </w:r>
      <w:r w:rsidRPr="002A3B26">
        <w:rPr>
          <w:rFonts w:asciiTheme="minorHAnsi" w:hAnsiTheme="minorHAnsi" w:cstheme="minorHAnsi"/>
          <w:sz w:val="24"/>
          <w:szCs w:val="24"/>
        </w:rPr>
        <w:t>the</w:t>
      </w:r>
      <w:r w:rsidRPr="002A3B26">
        <w:rPr>
          <w:rFonts w:asciiTheme="minorHAnsi" w:hAnsiTheme="minorHAnsi" w:cstheme="minorHAnsi"/>
          <w:spacing w:val="-8"/>
          <w:sz w:val="24"/>
          <w:szCs w:val="24"/>
        </w:rPr>
        <w:t xml:space="preserve"> </w:t>
      </w:r>
      <w:r w:rsidRPr="002A3B26">
        <w:rPr>
          <w:rFonts w:asciiTheme="minorHAnsi" w:hAnsiTheme="minorHAnsi" w:cstheme="minorHAnsi"/>
          <w:sz w:val="24"/>
          <w:szCs w:val="24"/>
        </w:rPr>
        <w:t>performance</w:t>
      </w:r>
      <w:r w:rsidRPr="002A3B26">
        <w:rPr>
          <w:rFonts w:asciiTheme="minorHAnsi" w:hAnsiTheme="minorHAnsi" w:cstheme="minorHAnsi"/>
          <w:spacing w:val="-12"/>
          <w:sz w:val="24"/>
          <w:szCs w:val="24"/>
        </w:rPr>
        <w:t xml:space="preserve"> </w:t>
      </w:r>
      <w:r w:rsidRPr="002A3B26">
        <w:rPr>
          <w:rFonts w:asciiTheme="minorHAnsi" w:hAnsiTheme="minorHAnsi" w:cstheme="minorHAnsi"/>
          <w:sz w:val="24"/>
          <w:szCs w:val="24"/>
        </w:rPr>
        <w:t>of</w:t>
      </w:r>
      <w:r w:rsidRPr="002A3B26">
        <w:rPr>
          <w:rFonts w:asciiTheme="minorHAnsi" w:hAnsiTheme="minorHAnsi" w:cstheme="minorHAnsi"/>
          <w:spacing w:val="-9"/>
          <w:sz w:val="24"/>
          <w:szCs w:val="24"/>
        </w:rPr>
        <w:t xml:space="preserve"> </w:t>
      </w:r>
      <w:r w:rsidRPr="002A3B26">
        <w:rPr>
          <w:rFonts w:asciiTheme="minorHAnsi" w:hAnsiTheme="minorHAnsi" w:cstheme="minorHAnsi"/>
          <w:sz w:val="24"/>
          <w:szCs w:val="24"/>
        </w:rPr>
        <w:t>duties</w:t>
      </w:r>
      <w:r w:rsidRPr="002A3B26">
        <w:rPr>
          <w:rFonts w:asciiTheme="minorHAnsi" w:hAnsiTheme="minorHAnsi" w:cstheme="minorHAnsi"/>
          <w:spacing w:val="-10"/>
          <w:sz w:val="24"/>
          <w:szCs w:val="24"/>
        </w:rPr>
        <w:t xml:space="preserve"> </w:t>
      </w:r>
      <w:r w:rsidRPr="002A3B26">
        <w:rPr>
          <w:rFonts w:asciiTheme="minorHAnsi" w:hAnsiTheme="minorHAnsi" w:cstheme="minorHAnsi"/>
          <w:sz w:val="24"/>
          <w:szCs w:val="24"/>
        </w:rPr>
        <w:t>or</w:t>
      </w:r>
      <w:r w:rsidRPr="002A3B26">
        <w:rPr>
          <w:rFonts w:asciiTheme="minorHAnsi" w:hAnsiTheme="minorHAnsi" w:cstheme="minorHAnsi"/>
          <w:spacing w:val="-9"/>
          <w:sz w:val="24"/>
          <w:szCs w:val="24"/>
        </w:rPr>
        <w:t xml:space="preserve"> </w:t>
      </w:r>
      <w:r w:rsidRPr="002A3B26">
        <w:rPr>
          <w:rFonts w:asciiTheme="minorHAnsi" w:hAnsiTheme="minorHAnsi" w:cstheme="minorHAnsi"/>
          <w:sz w:val="24"/>
          <w:szCs w:val="24"/>
        </w:rPr>
        <w:t>that</w:t>
      </w:r>
      <w:r w:rsidRPr="002A3B26">
        <w:rPr>
          <w:rFonts w:asciiTheme="minorHAnsi" w:hAnsiTheme="minorHAnsi" w:cstheme="minorHAnsi"/>
          <w:spacing w:val="-10"/>
          <w:sz w:val="24"/>
          <w:szCs w:val="24"/>
        </w:rPr>
        <w:t xml:space="preserve"> </w:t>
      </w:r>
      <w:r w:rsidRPr="002A3B26">
        <w:rPr>
          <w:rFonts w:asciiTheme="minorHAnsi" w:hAnsiTheme="minorHAnsi" w:cstheme="minorHAnsi"/>
          <w:sz w:val="24"/>
          <w:szCs w:val="24"/>
        </w:rPr>
        <w:t>affects</w:t>
      </w:r>
      <w:r w:rsidRPr="002A3B26">
        <w:rPr>
          <w:rFonts w:asciiTheme="minorHAnsi" w:hAnsiTheme="minorHAnsi" w:cstheme="minorHAnsi"/>
          <w:spacing w:val="-11"/>
          <w:sz w:val="24"/>
          <w:szCs w:val="24"/>
        </w:rPr>
        <w:t xml:space="preserve"> </w:t>
      </w:r>
      <w:r w:rsidRPr="002A3B26">
        <w:rPr>
          <w:rFonts w:asciiTheme="minorHAnsi" w:hAnsiTheme="minorHAnsi" w:cstheme="minorHAnsi"/>
          <w:sz w:val="24"/>
          <w:szCs w:val="24"/>
        </w:rPr>
        <w:t>the</w:t>
      </w:r>
      <w:r w:rsidRPr="002A3B26">
        <w:rPr>
          <w:rFonts w:asciiTheme="minorHAnsi" w:hAnsiTheme="minorHAnsi" w:cstheme="minorHAnsi"/>
          <w:spacing w:val="-10"/>
          <w:sz w:val="24"/>
          <w:szCs w:val="24"/>
        </w:rPr>
        <w:t xml:space="preserve"> </w:t>
      </w:r>
      <w:r w:rsidRPr="002A3B26">
        <w:rPr>
          <w:rFonts w:asciiTheme="minorHAnsi" w:hAnsiTheme="minorHAnsi" w:cstheme="minorHAnsi"/>
          <w:sz w:val="24"/>
          <w:szCs w:val="24"/>
        </w:rPr>
        <w:t>ability</w:t>
      </w:r>
      <w:r w:rsidRPr="002A3B26">
        <w:rPr>
          <w:rFonts w:asciiTheme="minorHAnsi" w:hAnsiTheme="minorHAnsi" w:cstheme="minorHAnsi"/>
          <w:spacing w:val="-11"/>
          <w:sz w:val="24"/>
          <w:szCs w:val="24"/>
        </w:rPr>
        <w:t xml:space="preserve"> </w:t>
      </w:r>
      <w:r w:rsidRPr="002A3B26">
        <w:rPr>
          <w:rFonts w:asciiTheme="minorHAnsi" w:hAnsiTheme="minorHAnsi" w:cstheme="minorHAnsi"/>
          <w:sz w:val="24"/>
          <w:szCs w:val="24"/>
        </w:rPr>
        <w:t>to</w:t>
      </w:r>
      <w:r w:rsidRPr="002A3B26">
        <w:rPr>
          <w:rFonts w:asciiTheme="minorHAnsi" w:hAnsiTheme="minorHAnsi" w:cstheme="minorHAnsi"/>
          <w:spacing w:val="-9"/>
          <w:sz w:val="24"/>
          <w:szCs w:val="24"/>
        </w:rPr>
        <w:t xml:space="preserve"> </w:t>
      </w:r>
      <w:r w:rsidRPr="002A3B26">
        <w:rPr>
          <w:rFonts w:asciiTheme="minorHAnsi" w:hAnsiTheme="minorHAnsi" w:cstheme="minorHAnsi"/>
          <w:sz w:val="24"/>
          <w:szCs w:val="24"/>
        </w:rPr>
        <w:t>perform</w:t>
      </w:r>
      <w:r w:rsidRPr="002A3B26">
        <w:rPr>
          <w:rFonts w:asciiTheme="minorHAnsi" w:hAnsiTheme="minorHAnsi" w:cstheme="minorHAnsi"/>
          <w:spacing w:val="-10"/>
          <w:sz w:val="24"/>
          <w:szCs w:val="24"/>
        </w:rPr>
        <w:t xml:space="preserve"> </w:t>
      </w:r>
      <w:r w:rsidRPr="002A3B26">
        <w:rPr>
          <w:rFonts w:asciiTheme="minorHAnsi" w:hAnsiTheme="minorHAnsi" w:cstheme="minorHAnsi"/>
          <w:sz w:val="24"/>
          <w:szCs w:val="24"/>
        </w:rPr>
        <w:t>duties</w:t>
      </w:r>
      <w:r w:rsidRPr="002A3B26">
        <w:rPr>
          <w:rFonts w:asciiTheme="minorHAnsi" w:hAnsiTheme="minorHAnsi" w:cstheme="minorHAnsi"/>
          <w:spacing w:val="-10"/>
          <w:sz w:val="24"/>
          <w:szCs w:val="24"/>
        </w:rPr>
        <w:t xml:space="preserve"> </w:t>
      </w:r>
      <w:r w:rsidRPr="002A3B26">
        <w:rPr>
          <w:rFonts w:asciiTheme="minorHAnsi" w:hAnsiTheme="minorHAnsi" w:cstheme="minorHAnsi"/>
          <w:sz w:val="24"/>
          <w:szCs w:val="24"/>
        </w:rPr>
        <w:t>satisfactorily.</w:t>
      </w:r>
    </w:p>
    <w:p w14:paraId="0DA0EC5B" w14:textId="77777777" w:rsidR="002A3B26" w:rsidRPr="002A3B26" w:rsidRDefault="002A3B26" w:rsidP="002A3B26">
      <w:pPr>
        <w:pStyle w:val="ListParagraph"/>
        <w:numPr>
          <w:ilvl w:val="1"/>
          <w:numId w:val="1"/>
        </w:numPr>
        <w:tabs>
          <w:tab w:val="left" w:pos="1200"/>
          <w:tab w:val="left" w:pos="1201"/>
        </w:tabs>
        <w:spacing w:before="20"/>
        <w:ind w:left="1200" w:hanging="450"/>
        <w:rPr>
          <w:rFonts w:asciiTheme="minorHAnsi" w:hAnsiTheme="minorHAnsi" w:cstheme="minorHAnsi"/>
          <w:sz w:val="24"/>
          <w:szCs w:val="24"/>
        </w:rPr>
      </w:pPr>
      <w:r w:rsidRPr="002A3B26">
        <w:rPr>
          <w:rFonts w:asciiTheme="minorHAnsi" w:hAnsiTheme="minorHAnsi" w:cstheme="minorHAnsi"/>
          <w:sz w:val="24"/>
          <w:szCs w:val="24"/>
        </w:rPr>
        <w:t>Failure to comply with Tennessee laws on mandatory reporting of child abuse and child sexual</w:t>
      </w:r>
      <w:r w:rsidRPr="002A3B26">
        <w:rPr>
          <w:rFonts w:asciiTheme="minorHAnsi" w:hAnsiTheme="minorHAnsi" w:cstheme="minorHAnsi"/>
          <w:spacing w:val="-26"/>
          <w:sz w:val="24"/>
          <w:szCs w:val="24"/>
        </w:rPr>
        <w:t xml:space="preserve"> </w:t>
      </w:r>
      <w:r w:rsidRPr="002A3B26">
        <w:rPr>
          <w:rFonts w:asciiTheme="minorHAnsi" w:hAnsiTheme="minorHAnsi" w:cstheme="minorHAnsi"/>
          <w:sz w:val="24"/>
          <w:szCs w:val="24"/>
        </w:rPr>
        <w:t>abuse.</w:t>
      </w:r>
    </w:p>
    <w:p w14:paraId="7198130E" w14:textId="77777777" w:rsidR="002A3B26" w:rsidRPr="002A3B26" w:rsidRDefault="002A3B26" w:rsidP="002A3B26">
      <w:pPr>
        <w:pStyle w:val="ListParagraph"/>
        <w:numPr>
          <w:ilvl w:val="1"/>
          <w:numId w:val="1"/>
        </w:numPr>
        <w:tabs>
          <w:tab w:val="left" w:pos="1200"/>
          <w:tab w:val="left" w:pos="1201"/>
        </w:tabs>
        <w:spacing w:before="21" w:line="259" w:lineRule="auto"/>
        <w:ind w:left="1200" w:right="137" w:hanging="449"/>
        <w:rPr>
          <w:rFonts w:asciiTheme="minorHAnsi" w:hAnsiTheme="minorHAnsi" w:cstheme="minorHAnsi"/>
          <w:sz w:val="24"/>
          <w:szCs w:val="24"/>
        </w:rPr>
      </w:pPr>
      <w:r w:rsidRPr="002A3B26">
        <w:rPr>
          <w:rFonts w:asciiTheme="minorHAnsi" w:hAnsiTheme="minorHAnsi" w:cstheme="minorHAnsi"/>
          <w:sz w:val="24"/>
          <w:szCs w:val="24"/>
        </w:rPr>
        <w:t>Failure to comply with laws regarding mandatory reporting requirements applicable to health care professionals’ interactions with patients while acting within the scope of university</w:t>
      </w:r>
      <w:r w:rsidRPr="002A3B26">
        <w:rPr>
          <w:rFonts w:asciiTheme="minorHAnsi" w:hAnsiTheme="minorHAnsi" w:cstheme="minorHAnsi"/>
          <w:spacing w:val="-17"/>
          <w:sz w:val="24"/>
          <w:szCs w:val="24"/>
        </w:rPr>
        <w:t xml:space="preserve"> </w:t>
      </w:r>
      <w:r w:rsidRPr="002A3B26">
        <w:rPr>
          <w:rFonts w:asciiTheme="minorHAnsi" w:hAnsiTheme="minorHAnsi" w:cstheme="minorHAnsi"/>
          <w:sz w:val="24"/>
          <w:szCs w:val="24"/>
        </w:rPr>
        <w:t>employment.</w:t>
      </w:r>
    </w:p>
    <w:p w14:paraId="72200289" w14:textId="28EB2605" w:rsidR="002A3B26" w:rsidRPr="002A3B26" w:rsidRDefault="002A3B26" w:rsidP="002A3B26">
      <w:pPr>
        <w:pStyle w:val="ListParagraph"/>
        <w:numPr>
          <w:ilvl w:val="1"/>
          <w:numId w:val="1"/>
        </w:numPr>
        <w:tabs>
          <w:tab w:val="left" w:pos="1200"/>
          <w:tab w:val="left" w:pos="1201"/>
        </w:tabs>
        <w:spacing w:before="1" w:line="256" w:lineRule="auto"/>
        <w:ind w:left="1200" w:right="135" w:hanging="449"/>
        <w:rPr>
          <w:rFonts w:asciiTheme="minorHAnsi" w:hAnsiTheme="minorHAnsi" w:cstheme="minorHAnsi"/>
          <w:sz w:val="24"/>
          <w:szCs w:val="24"/>
        </w:rPr>
      </w:pPr>
      <w:r w:rsidRPr="002A3B26">
        <w:rPr>
          <w:rFonts w:asciiTheme="minorHAnsi" w:hAnsiTheme="minorHAnsi" w:cstheme="minorHAnsi"/>
          <w:sz w:val="24"/>
          <w:szCs w:val="24"/>
        </w:rPr>
        <w:t>Gambl</w:t>
      </w:r>
      <w:r w:rsidR="00B50227">
        <w:rPr>
          <w:rFonts w:asciiTheme="minorHAnsi" w:hAnsiTheme="minorHAnsi" w:cstheme="minorHAnsi"/>
          <w:sz w:val="24"/>
          <w:szCs w:val="24"/>
        </w:rPr>
        <w:t>ing</w:t>
      </w:r>
      <w:r w:rsidRPr="002A3B26">
        <w:rPr>
          <w:rFonts w:asciiTheme="minorHAnsi" w:hAnsiTheme="minorHAnsi" w:cstheme="minorHAnsi"/>
          <w:sz w:val="24"/>
          <w:szCs w:val="24"/>
        </w:rPr>
        <w:t xml:space="preserve"> on university property or during UT Extension and Tennessee State University programs, activities or events.</w:t>
      </w:r>
    </w:p>
    <w:p w14:paraId="510E24C0" w14:textId="77777777" w:rsidR="002A3B26" w:rsidRPr="002A3B26" w:rsidRDefault="002A3B26" w:rsidP="002A3B26">
      <w:pPr>
        <w:pStyle w:val="ListParagraph"/>
        <w:numPr>
          <w:ilvl w:val="1"/>
          <w:numId w:val="1"/>
        </w:numPr>
        <w:tabs>
          <w:tab w:val="left" w:pos="1200"/>
          <w:tab w:val="left" w:pos="1201"/>
        </w:tabs>
        <w:spacing w:before="4"/>
        <w:ind w:left="1200" w:hanging="450"/>
        <w:rPr>
          <w:rFonts w:asciiTheme="minorHAnsi" w:hAnsiTheme="minorHAnsi" w:cstheme="minorHAnsi"/>
          <w:sz w:val="24"/>
          <w:szCs w:val="24"/>
        </w:rPr>
      </w:pPr>
      <w:r w:rsidRPr="002A3B26">
        <w:rPr>
          <w:rFonts w:asciiTheme="minorHAnsi" w:hAnsiTheme="minorHAnsi" w:cstheme="minorHAnsi"/>
          <w:sz w:val="24"/>
          <w:szCs w:val="24"/>
        </w:rPr>
        <w:t>Flagrant violation or failure to observe traffic or parking</w:t>
      </w:r>
      <w:r w:rsidRPr="002A3B26">
        <w:rPr>
          <w:rFonts w:asciiTheme="minorHAnsi" w:hAnsiTheme="minorHAnsi" w:cstheme="minorHAnsi"/>
          <w:spacing w:val="-13"/>
          <w:sz w:val="24"/>
          <w:szCs w:val="24"/>
        </w:rPr>
        <w:t xml:space="preserve"> </w:t>
      </w:r>
      <w:r w:rsidRPr="002A3B26">
        <w:rPr>
          <w:rFonts w:asciiTheme="minorHAnsi" w:hAnsiTheme="minorHAnsi" w:cstheme="minorHAnsi"/>
          <w:sz w:val="24"/>
          <w:szCs w:val="24"/>
        </w:rPr>
        <w:t>regulations.</w:t>
      </w:r>
    </w:p>
    <w:p w14:paraId="26A4B1A5" w14:textId="77777777" w:rsidR="002A3B26" w:rsidRPr="002A3B26" w:rsidRDefault="002A3B26" w:rsidP="002A3B26">
      <w:pPr>
        <w:pStyle w:val="BodyText"/>
        <w:spacing w:before="6"/>
        <w:ind w:left="0" w:firstLine="0"/>
        <w:jc w:val="left"/>
        <w:rPr>
          <w:rFonts w:asciiTheme="minorHAnsi" w:hAnsiTheme="minorHAnsi" w:cstheme="minorHAnsi"/>
          <w:sz w:val="24"/>
          <w:szCs w:val="24"/>
        </w:rPr>
      </w:pPr>
    </w:p>
    <w:p w14:paraId="4FF344D7" w14:textId="77777777" w:rsidR="009D52FD" w:rsidRDefault="002A3B26" w:rsidP="002A3B26">
      <w:pPr>
        <w:pStyle w:val="Heading1"/>
        <w:numPr>
          <w:ilvl w:val="0"/>
          <w:numId w:val="1"/>
        </w:numPr>
        <w:tabs>
          <w:tab w:val="left" w:pos="393"/>
        </w:tabs>
        <w:spacing w:before="1" w:line="268" w:lineRule="exact"/>
        <w:ind w:left="392" w:hanging="273"/>
        <w:rPr>
          <w:rFonts w:asciiTheme="minorHAnsi" w:hAnsiTheme="minorHAnsi" w:cstheme="minorHAnsi"/>
          <w:sz w:val="24"/>
          <w:szCs w:val="24"/>
        </w:rPr>
      </w:pPr>
      <w:r w:rsidRPr="002A3B26">
        <w:rPr>
          <w:rFonts w:asciiTheme="minorHAnsi" w:hAnsiTheme="minorHAnsi" w:cstheme="minorHAnsi"/>
          <w:sz w:val="24"/>
          <w:szCs w:val="24"/>
        </w:rPr>
        <w:t>Work</w:t>
      </w:r>
      <w:r w:rsidRPr="002A3B26">
        <w:rPr>
          <w:rFonts w:asciiTheme="minorHAnsi" w:hAnsiTheme="minorHAnsi" w:cstheme="minorHAnsi"/>
          <w:spacing w:val="-1"/>
          <w:sz w:val="24"/>
          <w:szCs w:val="24"/>
        </w:rPr>
        <w:t xml:space="preserve"> </w:t>
      </w:r>
      <w:r w:rsidRPr="002A3B26">
        <w:rPr>
          <w:rFonts w:asciiTheme="minorHAnsi" w:hAnsiTheme="minorHAnsi" w:cstheme="minorHAnsi"/>
          <w:sz w:val="24"/>
          <w:szCs w:val="24"/>
        </w:rPr>
        <w:t>Performance</w:t>
      </w:r>
    </w:p>
    <w:p w14:paraId="173FBCE5" w14:textId="773D8B4C" w:rsidR="002A3B26" w:rsidRPr="002A3B26" w:rsidRDefault="008E2449" w:rsidP="009D52FD">
      <w:pPr>
        <w:pStyle w:val="Heading1"/>
        <w:tabs>
          <w:tab w:val="left" w:pos="393"/>
        </w:tabs>
        <w:spacing w:before="1" w:line="268" w:lineRule="exact"/>
        <w:ind w:left="392" w:firstLine="0"/>
        <w:jc w:val="left"/>
        <w:rPr>
          <w:rFonts w:asciiTheme="minorHAnsi" w:hAnsiTheme="minorHAnsi" w:cstheme="minorHAnsi"/>
          <w:sz w:val="24"/>
          <w:szCs w:val="24"/>
        </w:rPr>
      </w:pPr>
      <w:r>
        <w:rPr>
          <w:rFonts w:asciiTheme="minorHAnsi" w:hAnsiTheme="minorHAnsi" w:cstheme="minorHAnsi"/>
          <w:sz w:val="24"/>
          <w:szCs w:val="24"/>
        </w:rPr>
        <w:t>The following are examples of required work performance:</w:t>
      </w:r>
    </w:p>
    <w:p w14:paraId="033E4847" w14:textId="366465BF" w:rsidR="002A3B26" w:rsidRPr="002A3B26" w:rsidRDefault="008E2449" w:rsidP="002A3B26">
      <w:pPr>
        <w:pStyle w:val="ListParagraph"/>
        <w:numPr>
          <w:ilvl w:val="1"/>
          <w:numId w:val="1"/>
        </w:numPr>
        <w:tabs>
          <w:tab w:val="left" w:pos="1292"/>
        </w:tabs>
        <w:ind w:left="1292" w:right="135" w:hanging="452"/>
        <w:rPr>
          <w:rFonts w:asciiTheme="minorHAnsi" w:hAnsiTheme="minorHAnsi" w:cstheme="minorHAnsi"/>
          <w:sz w:val="24"/>
          <w:szCs w:val="24"/>
        </w:rPr>
      </w:pPr>
      <w:r>
        <w:rPr>
          <w:rFonts w:asciiTheme="minorHAnsi" w:hAnsiTheme="minorHAnsi" w:cstheme="minorHAnsi"/>
          <w:sz w:val="24"/>
          <w:szCs w:val="24"/>
        </w:rPr>
        <w:t>Must</w:t>
      </w:r>
      <w:r w:rsidR="002A3B26" w:rsidRPr="002A3B26">
        <w:rPr>
          <w:rFonts w:asciiTheme="minorHAnsi" w:hAnsiTheme="minorHAnsi" w:cstheme="minorHAnsi"/>
          <w:sz w:val="24"/>
          <w:szCs w:val="24"/>
        </w:rPr>
        <w:t xml:space="preserve"> wear proper identification (name tag) in the prescribed manner as may be required by UT Extension, the University of Tennessee, and Tennessee State</w:t>
      </w:r>
      <w:r w:rsidR="002A3B26" w:rsidRPr="002A3B26">
        <w:rPr>
          <w:rFonts w:asciiTheme="minorHAnsi" w:hAnsiTheme="minorHAnsi" w:cstheme="minorHAnsi"/>
          <w:spacing w:val="-4"/>
          <w:sz w:val="24"/>
          <w:szCs w:val="24"/>
        </w:rPr>
        <w:t xml:space="preserve"> </w:t>
      </w:r>
      <w:r w:rsidR="002A3B26" w:rsidRPr="002A3B26">
        <w:rPr>
          <w:rFonts w:asciiTheme="minorHAnsi" w:hAnsiTheme="minorHAnsi" w:cstheme="minorHAnsi"/>
          <w:sz w:val="24"/>
          <w:szCs w:val="24"/>
        </w:rPr>
        <w:t>University.</w:t>
      </w:r>
    </w:p>
    <w:p w14:paraId="07679048" w14:textId="531E0F48" w:rsidR="002A3B26" w:rsidRPr="002A3B26" w:rsidRDefault="008E2449" w:rsidP="002A3B26">
      <w:pPr>
        <w:pStyle w:val="ListParagraph"/>
        <w:numPr>
          <w:ilvl w:val="1"/>
          <w:numId w:val="1"/>
        </w:numPr>
        <w:tabs>
          <w:tab w:val="left" w:pos="1292"/>
        </w:tabs>
        <w:ind w:left="1292" w:hanging="452"/>
        <w:rPr>
          <w:rFonts w:asciiTheme="minorHAnsi" w:hAnsiTheme="minorHAnsi" w:cstheme="minorHAnsi"/>
          <w:sz w:val="24"/>
          <w:szCs w:val="24"/>
        </w:rPr>
      </w:pPr>
      <w:r>
        <w:rPr>
          <w:rFonts w:asciiTheme="minorHAnsi" w:hAnsiTheme="minorHAnsi" w:cstheme="minorHAnsi"/>
          <w:sz w:val="24"/>
          <w:szCs w:val="24"/>
        </w:rPr>
        <w:t>Must</w:t>
      </w:r>
      <w:r w:rsidR="002A3B26" w:rsidRPr="002A3B26">
        <w:rPr>
          <w:rFonts w:asciiTheme="minorHAnsi" w:hAnsiTheme="minorHAnsi" w:cstheme="minorHAnsi"/>
          <w:sz w:val="24"/>
          <w:szCs w:val="24"/>
        </w:rPr>
        <w:t xml:space="preserve"> maintain or obtain </w:t>
      </w:r>
      <w:r>
        <w:rPr>
          <w:rFonts w:asciiTheme="minorHAnsi" w:hAnsiTheme="minorHAnsi" w:cstheme="minorHAnsi"/>
          <w:sz w:val="24"/>
          <w:szCs w:val="24"/>
        </w:rPr>
        <w:t xml:space="preserve">any </w:t>
      </w:r>
      <w:r w:rsidR="002A3B26" w:rsidRPr="002A3B26">
        <w:rPr>
          <w:rFonts w:asciiTheme="minorHAnsi" w:hAnsiTheme="minorHAnsi" w:cstheme="minorHAnsi"/>
          <w:sz w:val="24"/>
          <w:szCs w:val="24"/>
        </w:rPr>
        <w:t>required licensure, certification, or</w:t>
      </w:r>
      <w:r w:rsidR="002A3B26" w:rsidRPr="002A3B26">
        <w:rPr>
          <w:rFonts w:asciiTheme="minorHAnsi" w:hAnsiTheme="minorHAnsi" w:cstheme="minorHAnsi"/>
          <w:spacing w:val="-15"/>
          <w:sz w:val="24"/>
          <w:szCs w:val="24"/>
        </w:rPr>
        <w:t xml:space="preserve"> </w:t>
      </w:r>
      <w:r w:rsidR="002A3B26" w:rsidRPr="002A3B26">
        <w:rPr>
          <w:rFonts w:asciiTheme="minorHAnsi" w:hAnsiTheme="minorHAnsi" w:cstheme="minorHAnsi"/>
          <w:sz w:val="24"/>
          <w:szCs w:val="24"/>
        </w:rPr>
        <w:t>registration.</w:t>
      </w:r>
    </w:p>
    <w:p w14:paraId="2B16CE63" w14:textId="77777777" w:rsidR="002A3B26" w:rsidRPr="002A3B26" w:rsidRDefault="002A3B26" w:rsidP="002A3B26">
      <w:pPr>
        <w:pStyle w:val="ListParagraph"/>
        <w:numPr>
          <w:ilvl w:val="1"/>
          <w:numId w:val="1"/>
        </w:numPr>
        <w:tabs>
          <w:tab w:val="left" w:pos="1292"/>
        </w:tabs>
        <w:ind w:left="1292" w:right="133" w:hanging="452"/>
        <w:rPr>
          <w:rFonts w:asciiTheme="minorHAnsi" w:hAnsiTheme="minorHAnsi" w:cstheme="minorHAnsi"/>
          <w:sz w:val="24"/>
          <w:szCs w:val="24"/>
        </w:rPr>
      </w:pPr>
      <w:r w:rsidRPr="002A3B26">
        <w:rPr>
          <w:rFonts w:asciiTheme="minorHAnsi" w:hAnsiTheme="minorHAnsi" w:cstheme="minorHAnsi"/>
          <w:sz w:val="24"/>
          <w:szCs w:val="24"/>
        </w:rPr>
        <w:t>The</w:t>
      </w:r>
      <w:r w:rsidRPr="002A3B26">
        <w:rPr>
          <w:rFonts w:asciiTheme="minorHAnsi" w:hAnsiTheme="minorHAnsi" w:cstheme="minorHAnsi"/>
          <w:spacing w:val="-13"/>
          <w:sz w:val="24"/>
          <w:szCs w:val="24"/>
        </w:rPr>
        <w:t xml:space="preserve"> </w:t>
      </w:r>
      <w:r w:rsidRPr="002A3B26">
        <w:rPr>
          <w:rFonts w:asciiTheme="minorHAnsi" w:hAnsiTheme="minorHAnsi" w:cstheme="minorHAnsi"/>
          <w:sz w:val="24"/>
          <w:szCs w:val="24"/>
        </w:rPr>
        <w:t>volunteer</w:t>
      </w:r>
      <w:r w:rsidRPr="002A3B26">
        <w:rPr>
          <w:rFonts w:asciiTheme="minorHAnsi" w:hAnsiTheme="minorHAnsi" w:cstheme="minorHAnsi"/>
          <w:spacing w:val="-14"/>
          <w:sz w:val="24"/>
          <w:szCs w:val="24"/>
        </w:rPr>
        <w:t xml:space="preserve"> </w:t>
      </w:r>
      <w:r w:rsidRPr="002A3B26">
        <w:rPr>
          <w:rFonts w:asciiTheme="minorHAnsi" w:hAnsiTheme="minorHAnsi" w:cstheme="minorHAnsi"/>
          <w:sz w:val="24"/>
          <w:szCs w:val="24"/>
        </w:rPr>
        <w:t>understands</w:t>
      </w:r>
      <w:r w:rsidRPr="002A3B26">
        <w:rPr>
          <w:rFonts w:asciiTheme="minorHAnsi" w:hAnsiTheme="minorHAnsi" w:cstheme="minorHAnsi"/>
          <w:spacing w:val="-19"/>
          <w:sz w:val="24"/>
          <w:szCs w:val="24"/>
        </w:rPr>
        <w:t xml:space="preserve"> </w:t>
      </w:r>
      <w:r w:rsidRPr="002A3B26">
        <w:rPr>
          <w:rFonts w:asciiTheme="minorHAnsi" w:hAnsiTheme="minorHAnsi" w:cstheme="minorHAnsi"/>
          <w:sz w:val="24"/>
          <w:szCs w:val="24"/>
        </w:rPr>
        <w:t>that</w:t>
      </w:r>
      <w:r w:rsidRPr="002A3B26">
        <w:rPr>
          <w:rFonts w:asciiTheme="minorHAnsi" w:hAnsiTheme="minorHAnsi" w:cstheme="minorHAnsi"/>
          <w:spacing w:val="-13"/>
          <w:sz w:val="24"/>
          <w:szCs w:val="24"/>
        </w:rPr>
        <w:t xml:space="preserve"> </w:t>
      </w:r>
      <w:r w:rsidRPr="002A3B26">
        <w:rPr>
          <w:rFonts w:asciiTheme="minorHAnsi" w:hAnsiTheme="minorHAnsi" w:cstheme="minorHAnsi"/>
          <w:sz w:val="24"/>
          <w:szCs w:val="24"/>
        </w:rPr>
        <w:t>he/she</w:t>
      </w:r>
      <w:r w:rsidRPr="002A3B26">
        <w:rPr>
          <w:rFonts w:asciiTheme="minorHAnsi" w:hAnsiTheme="minorHAnsi" w:cstheme="minorHAnsi"/>
          <w:spacing w:val="-13"/>
          <w:sz w:val="24"/>
          <w:szCs w:val="24"/>
        </w:rPr>
        <w:t xml:space="preserve"> </w:t>
      </w:r>
      <w:r w:rsidRPr="002A3B26">
        <w:rPr>
          <w:rFonts w:asciiTheme="minorHAnsi" w:hAnsiTheme="minorHAnsi" w:cstheme="minorHAnsi"/>
          <w:sz w:val="24"/>
          <w:szCs w:val="24"/>
        </w:rPr>
        <w:t>has</w:t>
      </w:r>
      <w:r w:rsidRPr="002A3B26">
        <w:rPr>
          <w:rFonts w:asciiTheme="minorHAnsi" w:hAnsiTheme="minorHAnsi" w:cstheme="minorHAnsi"/>
          <w:spacing w:val="-13"/>
          <w:sz w:val="24"/>
          <w:szCs w:val="24"/>
        </w:rPr>
        <w:t xml:space="preserve"> </w:t>
      </w:r>
      <w:r w:rsidRPr="002A3B26">
        <w:rPr>
          <w:rFonts w:asciiTheme="minorHAnsi" w:hAnsiTheme="minorHAnsi" w:cstheme="minorHAnsi"/>
          <w:sz w:val="24"/>
          <w:szCs w:val="24"/>
        </w:rPr>
        <w:t>no</w:t>
      </w:r>
      <w:r w:rsidRPr="002A3B26">
        <w:rPr>
          <w:rFonts w:asciiTheme="minorHAnsi" w:hAnsiTheme="minorHAnsi" w:cstheme="minorHAnsi"/>
          <w:spacing w:val="-13"/>
          <w:sz w:val="24"/>
          <w:szCs w:val="24"/>
        </w:rPr>
        <w:t xml:space="preserve"> </w:t>
      </w:r>
      <w:r w:rsidRPr="002A3B26">
        <w:rPr>
          <w:rFonts w:asciiTheme="minorHAnsi" w:hAnsiTheme="minorHAnsi" w:cstheme="minorHAnsi"/>
          <w:sz w:val="24"/>
          <w:szCs w:val="24"/>
        </w:rPr>
        <w:t>actual</w:t>
      </w:r>
      <w:r w:rsidRPr="002A3B26">
        <w:rPr>
          <w:rFonts w:asciiTheme="minorHAnsi" w:hAnsiTheme="minorHAnsi" w:cstheme="minorHAnsi"/>
          <w:spacing w:val="-14"/>
          <w:sz w:val="24"/>
          <w:szCs w:val="24"/>
        </w:rPr>
        <w:t xml:space="preserve"> </w:t>
      </w:r>
      <w:r w:rsidRPr="002A3B26">
        <w:rPr>
          <w:rFonts w:asciiTheme="minorHAnsi" w:hAnsiTheme="minorHAnsi" w:cstheme="minorHAnsi"/>
          <w:sz w:val="24"/>
          <w:szCs w:val="24"/>
        </w:rPr>
        <w:t>authority</w:t>
      </w:r>
      <w:r w:rsidRPr="002A3B26">
        <w:rPr>
          <w:rFonts w:asciiTheme="minorHAnsi" w:hAnsiTheme="minorHAnsi" w:cstheme="minorHAnsi"/>
          <w:spacing w:val="-15"/>
          <w:sz w:val="24"/>
          <w:szCs w:val="24"/>
        </w:rPr>
        <w:t xml:space="preserve"> </w:t>
      </w:r>
      <w:r w:rsidRPr="002A3B26">
        <w:rPr>
          <w:rFonts w:asciiTheme="minorHAnsi" w:hAnsiTheme="minorHAnsi" w:cstheme="minorHAnsi"/>
          <w:sz w:val="24"/>
          <w:szCs w:val="24"/>
        </w:rPr>
        <w:t>to</w:t>
      </w:r>
      <w:r w:rsidRPr="002A3B26">
        <w:rPr>
          <w:rFonts w:asciiTheme="minorHAnsi" w:hAnsiTheme="minorHAnsi" w:cstheme="minorHAnsi"/>
          <w:spacing w:val="-13"/>
          <w:sz w:val="24"/>
          <w:szCs w:val="24"/>
        </w:rPr>
        <w:t xml:space="preserve"> </w:t>
      </w:r>
      <w:r w:rsidRPr="002A3B26">
        <w:rPr>
          <w:rFonts w:asciiTheme="minorHAnsi" w:hAnsiTheme="minorHAnsi" w:cstheme="minorHAnsi"/>
          <w:sz w:val="24"/>
          <w:szCs w:val="24"/>
        </w:rPr>
        <w:t>bind</w:t>
      </w:r>
      <w:r w:rsidRPr="002A3B26">
        <w:rPr>
          <w:rFonts w:asciiTheme="minorHAnsi" w:hAnsiTheme="minorHAnsi" w:cstheme="minorHAnsi"/>
          <w:spacing w:val="-15"/>
          <w:sz w:val="24"/>
          <w:szCs w:val="24"/>
        </w:rPr>
        <w:t xml:space="preserve"> </w:t>
      </w:r>
      <w:r w:rsidRPr="002A3B26">
        <w:rPr>
          <w:rFonts w:asciiTheme="minorHAnsi" w:hAnsiTheme="minorHAnsi" w:cstheme="minorHAnsi"/>
          <w:sz w:val="24"/>
          <w:szCs w:val="24"/>
        </w:rPr>
        <w:t>or</w:t>
      </w:r>
      <w:r w:rsidRPr="002A3B26">
        <w:rPr>
          <w:rFonts w:asciiTheme="minorHAnsi" w:hAnsiTheme="minorHAnsi" w:cstheme="minorHAnsi"/>
          <w:spacing w:val="-15"/>
          <w:sz w:val="24"/>
          <w:szCs w:val="24"/>
        </w:rPr>
        <w:t xml:space="preserve"> </w:t>
      </w:r>
      <w:r w:rsidRPr="002A3B26">
        <w:rPr>
          <w:rFonts w:asciiTheme="minorHAnsi" w:hAnsiTheme="minorHAnsi" w:cstheme="minorHAnsi"/>
          <w:sz w:val="24"/>
          <w:szCs w:val="24"/>
        </w:rPr>
        <w:t>represent</w:t>
      </w:r>
      <w:r w:rsidRPr="002A3B26">
        <w:rPr>
          <w:rFonts w:asciiTheme="minorHAnsi" w:hAnsiTheme="minorHAnsi" w:cstheme="minorHAnsi"/>
          <w:spacing w:val="-13"/>
          <w:sz w:val="24"/>
          <w:szCs w:val="24"/>
        </w:rPr>
        <w:t xml:space="preserve"> </w:t>
      </w:r>
      <w:r w:rsidRPr="002A3B26">
        <w:rPr>
          <w:rFonts w:asciiTheme="minorHAnsi" w:hAnsiTheme="minorHAnsi" w:cstheme="minorHAnsi"/>
          <w:sz w:val="24"/>
          <w:szCs w:val="24"/>
        </w:rPr>
        <w:t>the</w:t>
      </w:r>
      <w:r w:rsidRPr="002A3B26">
        <w:rPr>
          <w:rFonts w:asciiTheme="minorHAnsi" w:hAnsiTheme="minorHAnsi" w:cstheme="minorHAnsi"/>
          <w:spacing w:val="-13"/>
          <w:sz w:val="24"/>
          <w:szCs w:val="24"/>
        </w:rPr>
        <w:t xml:space="preserve"> </w:t>
      </w:r>
      <w:r w:rsidRPr="002A3B26">
        <w:rPr>
          <w:rFonts w:asciiTheme="minorHAnsi" w:hAnsiTheme="minorHAnsi" w:cstheme="minorHAnsi"/>
          <w:sz w:val="24"/>
          <w:szCs w:val="24"/>
        </w:rPr>
        <w:t>university</w:t>
      </w:r>
      <w:r w:rsidRPr="002A3B26">
        <w:rPr>
          <w:rFonts w:asciiTheme="minorHAnsi" w:hAnsiTheme="minorHAnsi" w:cstheme="minorHAnsi"/>
          <w:spacing w:val="-15"/>
          <w:sz w:val="24"/>
          <w:szCs w:val="24"/>
        </w:rPr>
        <w:t xml:space="preserve"> </w:t>
      </w:r>
      <w:r w:rsidRPr="002A3B26">
        <w:rPr>
          <w:rFonts w:asciiTheme="minorHAnsi" w:hAnsiTheme="minorHAnsi" w:cstheme="minorHAnsi"/>
          <w:sz w:val="24"/>
          <w:szCs w:val="24"/>
        </w:rPr>
        <w:t>with</w:t>
      </w:r>
      <w:r w:rsidRPr="002A3B26">
        <w:rPr>
          <w:rFonts w:asciiTheme="minorHAnsi" w:hAnsiTheme="minorHAnsi" w:cstheme="minorHAnsi"/>
          <w:spacing w:val="-15"/>
          <w:sz w:val="24"/>
          <w:szCs w:val="24"/>
        </w:rPr>
        <w:t xml:space="preserve"> </w:t>
      </w:r>
      <w:r w:rsidRPr="002A3B26">
        <w:rPr>
          <w:rFonts w:asciiTheme="minorHAnsi" w:hAnsiTheme="minorHAnsi" w:cstheme="minorHAnsi"/>
          <w:sz w:val="24"/>
          <w:szCs w:val="24"/>
        </w:rPr>
        <w:t>regard to</w:t>
      </w:r>
      <w:r w:rsidRPr="002A3B26">
        <w:rPr>
          <w:rFonts w:asciiTheme="minorHAnsi" w:hAnsiTheme="minorHAnsi" w:cstheme="minorHAnsi"/>
          <w:spacing w:val="-7"/>
          <w:sz w:val="24"/>
          <w:szCs w:val="24"/>
        </w:rPr>
        <w:t xml:space="preserve"> </w:t>
      </w:r>
      <w:r w:rsidRPr="002A3B26">
        <w:rPr>
          <w:rFonts w:asciiTheme="minorHAnsi" w:hAnsiTheme="minorHAnsi" w:cstheme="minorHAnsi"/>
          <w:sz w:val="24"/>
          <w:szCs w:val="24"/>
        </w:rPr>
        <w:t>any</w:t>
      </w:r>
      <w:r w:rsidRPr="002A3B26">
        <w:rPr>
          <w:rFonts w:asciiTheme="minorHAnsi" w:hAnsiTheme="minorHAnsi" w:cstheme="minorHAnsi"/>
          <w:spacing w:val="-7"/>
          <w:sz w:val="24"/>
          <w:szCs w:val="24"/>
        </w:rPr>
        <w:t xml:space="preserve"> </w:t>
      </w:r>
      <w:r w:rsidRPr="002A3B26">
        <w:rPr>
          <w:rFonts w:asciiTheme="minorHAnsi" w:hAnsiTheme="minorHAnsi" w:cstheme="minorHAnsi"/>
          <w:sz w:val="24"/>
          <w:szCs w:val="24"/>
        </w:rPr>
        <w:t>third</w:t>
      </w:r>
      <w:r w:rsidRPr="002A3B26">
        <w:rPr>
          <w:rFonts w:asciiTheme="minorHAnsi" w:hAnsiTheme="minorHAnsi" w:cstheme="minorHAnsi"/>
          <w:spacing w:val="-9"/>
          <w:sz w:val="24"/>
          <w:szCs w:val="24"/>
        </w:rPr>
        <w:t xml:space="preserve"> </w:t>
      </w:r>
      <w:r w:rsidRPr="002A3B26">
        <w:rPr>
          <w:rFonts w:asciiTheme="minorHAnsi" w:hAnsiTheme="minorHAnsi" w:cstheme="minorHAnsi"/>
          <w:sz w:val="24"/>
          <w:szCs w:val="24"/>
        </w:rPr>
        <w:t>parties.</w:t>
      </w:r>
      <w:r w:rsidRPr="002A3B26">
        <w:rPr>
          <w:rFonts w:asciiTheme="minorHAnsi" w:hAnsiTheme="minorHAnsi" w:cstheme="minorHAnsi"/>
          <w:spacing w:val="-8"/>
          <w:sz w:val="24"/>
          <w:szCs w:val="24"/>
        </w:rPr>
        <w:t xml:space="preserve"> </w:t>
      </w:r>
      <w:r w:rsidRPr="002A3B26">
        <w:rPr>
          <w:rFonts w:asciiTheme="minorHAnsi" w:hAnsiTheme="minorHAnsi" w:cstheme="minorHAnsi"/>
          <w:sz w:val="24"/>
          <w:szCs w:val="24"/>
        </w:rPr>
        <w:t>The</w:t>
      </w:r>
      <w:r w:rsidRPr="002A3B26">
        <w:rPr>
          <w:rFonts w:asciiTheme="minorHAnsi" w:hAnsiTheme="minorHAnsi" w:cstheme="minorHAnsi"/>
          <w:spacing w:val="-7"/>
          <w:sz w:val="24"/>
          <w:szCs w:val="24"/>
        </w:rPr>
        <w:t xml:space="preserve"> </w:t>
      </w:r>
      <w:r w:rsidRPr="002A3B26">
        <w:rPr>
          <w:rFonts w:asciiTheme="minorHAnsi" w:hAnsiTheme="minorHAnsi" w:cstheme="minorHAnsi"/>
          <w:sz w:val="24"/>
          <w:szCs w:val="24"/>
        </w:rPr>
        <w:t>volunteer</w:t>
      </w:r>
      <w:r w:rsidRPr="002A3B26">
        <w:rPr>
          <w:rFonts w:asciiTheme="minorHAnsi" w:hAnsiTheme="minorHAnsi" w:cstheme="minorHAnsi"/>
          <w:spacing w:val="-8"/>
          <w:sz w:val="24"/>
          <w:szCs w:val="24"/>
        </w:rPr>
        <w:t xml:space="preserve"> </w:t>
      </w:r>
      <w:r w:rsidRPr="002A3B26">
        <w:rPr>
          <w:rFonts w:asciiTheme="minorHAnsi" w:hAnsiTheme="minorHAnsi" w:cstheme="minorHAnsi"/>
          <w:sz w:val="24"/>
          <w:szCs w:val="24"/>
        </w:rPr>
        <w:t>agrees</w:t>
      </w:r>
      <w:r w:rsidRPr="002A3B26">
        <w:rPr>
          <w:rFonts w:asciiTheme="minorHAnsi" w:hAnsiTheme="minorHAnsi" w:cstheme="minorHAnsi"/>
          <w:spacing w:val="-8"/>
          <w:sz w:val="24"/>
          <w:szCs w:val="24"/>
        </w:rPr>
        <w:t xml:space="preserve"> </w:t>
      </w:r>
      <w:r w:rsidRPr="002A3B26">
        <w:rPr>
          <w:rFonts w:asciiTheme="minorHAnsi" w:hAnsiTheme="minorHAnsi" w:cstheme="minorHAnsi"/>
          <w:sz w:val="24"/>
          <w:szCs w:val="24"/>
        </w:rPr>
        <w:t>to</w:t>
      </w:r>
      <w:r w:rsidRPr="002A3B26">
        <w:rPr>
          <w:rFonts w:asciiTheme="minorHAnsi" w:hAnsiTheme="minorHAnsi" w:cstheme="minorHAnsi"/>
          <w:spacing w:val="-6"/>
          <w:sz w:val="24"/>
          <w:szCs w:val="24"/>
        </w:rPr>
        <w:t xml:space="preserve"> </w:t>
      </w:r>
      <w:r w:rsidRPr="002A3B26">
        <w:rPr>
          <w:rFonts w:asciiTheme="minorHAnsi" w:hAnsiTheme="minorHAnsi" w:cstheme="minorHAnsi"/>
          <w:sz w:val="24"/>
          <w:szCs w:val="24"/>
        </w:rPr>
        <w:t>avoid</w:t>
      </w:r>
      <w:r w:rsidRPr="002A3B26">
        <w:rPr>
          <w:rFonts w:asciiTheme="minorHAnsi" w:hAnsiTheme="minorHAnsi" w:cstheme="minorHAnsi"/>
          <w:spacing w:val="-9"/>
          <w:sz w:val="24"/>
          <w:szCs w:val="24"/>
        </w:rPr>
        <w:t xml:space="preserve"> </w:t>
      </w:r>
      <w:r w:rsidRPr="002A3B26">
        <w:rPr>
          <w:rFonts w:asciiTheme="minorHAnsi" w:hAnsiTheme="minorHAnsi" w:cstheme="minorHAnsi"/>
          <w:sz w:val="24"/>
          <w:szCs w:val="24"/>
        </w:rPr>
        <w:t>giving</w:t>
      </w:r>
      <w:r w:rsidRPr="002A3B26">
        <w:rPr>
          <w:rFonts w:asciiTheme="minorHAnsi" w:hAnsiTheme="minorHAnsi" w:cstheme="minorHAnsi"/>
          <w:spacing w:val="-9"/>
          <w:sz w:val="24"/>
          <w:szCs w:val="24"/>
        </w:rPr>
        <w:t xml:space="preserve"> </w:t>
      </w:r>
      <w:r w:rsidRPr="002A3B26">
        <w:rPr>
          <w:rFonts w:asciiTheme="minorHAnsi" w:hAnsiTheme="minorHAnsi" w:cstheme="minorHAnsi"/>
          <w:sz w:val="24"/>
          <w:szCs w:val="24"/>
        </w:rPr>
        <w:t>the</w:t>
      </w:r>
      <w:r w:rsidRPr="002A3B26">
        <w:rPr>
          <w:rFonts w:asciiTheme="minorHAnsi" w:hAnsiTheme="minorHAnsi" w:cstheme="minorHAnsi"/>
          <w:spacing w:val="-7"/>
          <w:sz w:val="24"/>
          <w:szCs w:val="24"/>
        </w:rPr>
        <w:t xml:space="preserve"> </w:t>
      </w:r>
      <w:r w:rsidRPr="002A3B26">
        <w:rPr>
          <w:rFonts w:asciiTheme="minorHAnsi" w:hAnsiTheme="minorHAnsi" w:cstheme="minorHAnsi"/>
          <w:sz w:val="24"/>
          <w:szCs w:val="24"/>
        </w:rPr>
        <w:t>impression</w:t>
      </w:r>
      <w:r w:rsidRPr="002A3B26">
        <w:rPr>
          <w:rFonts w:asciiTheme="minorHAnsi" w:hAnsiTheme="minorHAnsi" w:cstheme="minorHAnsi"/>
          <w:spacing w:val="-9"/>
          <w:sz w:val="24"/>
          <w:szCs w:val="24"/>
        </w:rPr>
        <w:t xml:space="preserve"> </w:t>
      </w:r>
      <w:r w:rsidRPr="002A3B26">
        <w:rPr>
          <w:rFonts w:asciiTheme="minorHAnsi" w:hAnsiTheme="minorHAnsi" w:cstheme="minorHAnsi"/>
          <w:sz w:val="24"/>
          <w:szCs w:val="24"/>
        </w:rPr>
        <w:t>of</w:t>
      </w:r>
      <w:r w:rsidRPr="002A3B26">
        <w:rPr>
          <w:rFonts w:asciiTheme="minorHAnsi" w:hAnsiTheme="minorHAnsi" w:cstheme="minorHAnsi"/>
          <w:spacing w:val="-8"/>
          <w:sz w:val="24"/>
          <w:szCs w:val="24"/>
        </w:rPr>
        <w:t xml:space="preserve"> </w:t>
      </w:r>
      <w:r w:rsidRPr="002A3B26">
        <w:rPr>
          <w:rFonts w:asciiTheme="minorHAnsi" w:hAnsiTheme="minorHAnsi" w:cstheme="minorHAnsi"/>
          <w:sz w:val="24"/>
          <w:szCs w:val="24"/>
        </w:rPr>
        <w:t>having</w:t>
      </w:r>
      <w:r w:rsidRPr="002A3B26">
        <w:rPr>
          <w:rFonts w:asciiTheme="minorHAnsi" w:hAnsiTheme="minorHAnsi" w:cstheme="minorHAnsi"/>
          <w:spacing w:val="-11"/>
          <w:sz w:val="24"/>
          <w:szCs w:val="24"/>
        </w:rPr>
        <w:t xml:space="preserve"> </w:t>
      </w:r>
      <w:r w:rsidRPr="002A3B26">
        <w:rPr>
          <w:rFonts w:asciiTheme="minorHAnsi" w:hAnsiTheme="minorHAnsi" w:cstheme="minorHAnsi"/>
          <w:sz w:val="24"/>
          <w:szCs w:val="24"/>
        </w:rPr>
        <w:t>apparent</w:t>
      </w:r>
      <w:r w:rsidRPr="002A3B26">
        <w:rPr>
          <w:rFonts w:asciiTheme="minorHAnsi" w:hAnsiTheme="minorHAnsi" w:cstheme="minorHAnsi"/>
          <w:spacing w:val="-6"/>
          <w:sz w:val="24"/>
          <w:szCs w:val="24"/>
        </w:rPr>
        <w:t xml:space="preserve"> </w:t>
      </w:r>
      <w:r w:rsidRPr="002A3B26">
        <w:rPr>
          <w:rFonts w:asciiTheme="minorHAnsi" w:hAnsiTheme="minorHAnsi" w:cstheme="minorHAnsi"/>
          <w:sz w:val="24"/>
          <w:szCs w:val="24"/>
        </w:rPr>
        <w:t>authority</w:t>
      </w:r>
      <w:r w:rsidRPr="002A3B26">
        <w:rPr>
          <w:rFonts w:asciiTheme="minorHAnsi" w:hAnsiTheme="minorHAnsi" w:cstheme="minorHAnsi"/>
          <w:spacing w:val="-7"/>
          <w:sz w:val="24"/>
          <w:szCs w:val="24"/>
        </w:rPr>
        <w:t xml:space="preserve"> </w:t>
      </w:r>
      <w:r w:rsidRPr="002A3B26">
        <w:rPr>
          <w:rFonts w:asciiTheme="minorHAnsi" w:hAnsiTheme="minorHAnsi" w:cstheme="minorHAnsi"/>
          <w:sz w:val="24"/>
          <w:szCs w:val="24"/>
        </w:rPr>
        <w:t>to</w:t>
      </w:r>
      <w:r w:rsidRPr="002A3B26">
        <w:rPr>
          <w:rFonts w:asciiTheme="minorHAnsi" w:hAnsiTheme="minorHAnsi" w:cstheme="minorHAnsi"/>
          <w:spacing w:val="-7"/>
          <w:sz w:val="24"/>
          <w:szCs w:val="24"/>
        </w:rPr>
        <w:t xml:space="preserve"> </w:t>
      </w:r>
      <w:r w:rsidRPr="002A3B26">
        <w:rPr>
          <w:rFonts w:asciiTheme="minorHAnsi" w:hAnsiTheme="minorHAnsi" w:cstheme="minorHAnsi"/>
          <w:spacing w:val="-3"/>
          <w:sz w:val="24"/>
          <w:szCs w:val="24"/>
        </w:rPr>
        <w:t xml:space="preserve">bind </w:t>
      </w:r>
      <w:r w:rsidRPr="002A3B26">
        <w:rPr>
          <w:rFonts w:asciiTheme="minorHAnsi" w:hAnsiTheme="minorHAnsi" w:cstheme="minorHAnsi"/>
          <w:sz w:val="24"/>
          <w:szCs w:val="24"/>
        </w:rPr>
        <w:t>or</w:t>
      </w:r>
      <w:r w:rsidRPr="002A3B26">
        <w:rPr>
          <w:rFonts w:asciiTheme="minorHAnsi" w:hAnsiTheme="minorHAnsi" w:cstheme="minorHAnsi"/>
          <w:spacing w:val="-7"/>
          <w:sz w:val="24"/>
          <w:szCs w:val="24"/>
        </w:rPr>
        <w:t xml:space="preserve"> </w:t>
      </w:r>
      <w:r w:rsidRPr="002A3B26">
        <w:rPr>
          <w:rFonts w:asciiTheme="minorHAnsi" w:hAnsiTheme="minorHAnsi" w:cstheme="minorHAnsi"/>
          <w:sz w:val="24"/>
          <w:szCs w:val="24"/>
        </w:rPr>
        <w:t>represent</w:t>
      </w:r>
      <w:r w:rsidRPr="002A3B26">
        <w:rPr>
          <w:rFonts w:asciiTheme="minorHAnsi" w:hAnsiTheme="minorHAnsi" w:cstheme="minorHAnsi"/>
          <w:spacing w:val="-6"/>
          <w:sz w:val="24"/>
          <w:szCs w:val="24"/>
        </w:rPr>
        <w:t xml:space="preserve"> </w:t>
      </w:r>
      <w:r w:rsidRPr="002A3B26">
        <w:rPr>
          <w:rFonts w:asciiTheme="minorHAnsi" w:hAnsiTheme="minorHAnsi" w:cstheme="minorHAnsi"/>
          <w:sz w:val="24"/>
          <w:szCs w:val="24"/>
        </w:rPr>
        <w:t>the</w:t>
      </w:r>
      <w:r w:rsidRPr="002A3B26">
        <w:rPr>
          <w:rFonts w:asciiTheme="minorHAnsi" w:hAnsiTheme="minorHAnsi" w:cstheme="minorHAnsi"/>
          <w:spacing w:val="-6"/>
          <w:sz w:val="24"/>
          <w:szCs w:val="24"/>
        </w:rPr>
        <w:t xml:space="preserve"> </w:t>
      </w:r>
      <w:r w:rsidRPr="002A3B26">
        <w:rPr>
          <w:rFonts w:asciiTheme="minorHAnsi" w:hAnsiTheme="minorHAnsi" w:cstheme="minorHAnsi"/>
          <w:sz w:val="24"/>
          <w:szCs w:val="24"/>
        </w:rPr>
        <w:t>university</w:t>
      </w:r>
      <w:r w:rsidRPr="002A3B26">
        <w:rPr>
          <w:rFonts w:asciiTheme="minorHAnsi" w:hAnsiTheme="minorHAnsi" w:cstheme="minorHAnsi"/>
          <w:spacing w:val="-7"/>
          <w:sz w:val="24"/>
          <w:szCs w:val="24"/>
        </w:rPr>
        <w:t xml:space="preserve"> </w:t>
      </w:r>
      <w:r w:rsidRPr="002A3B26">
        <w:rPr>
          <w:rFonts w:asciiTheme="minorHAnsi" w:hAnsiTheme="minorHAnsi" w:cstheme="minorHAnsi"/>
          <w:sz w:val="24"/>
          <w:szCs w:val="24"/>
        </w:rPr>
        <w:t>with</w:t>
      </w:r>
      <w:r w:rsidRPr="002A3B26">
        <w:rPr>
          <w:rFonts w:asciiTheme="minorHAnsi" w:hAnsiTheme="minorHAnsi" w:cstheme="minorHAnsi"/>
          <w:spacing w:val="-7"/>
          <w:sz w:val="24"/>
          <w:szCs w:val="24"/>
        </w:rPr>
        <w:t xml:space="preserve"> </w:t>
      </w:r>
      <w:r w:rsidRPr="002A3B26">
        <w:rPr>
          <w:rFonts w:asciiTheme="minorHAnsi" w:hAnsiTheme="minorHAnsi" w:cstheme="minorHAnsi"/>
          <w:sz w:val="24"/>
          <w:szCs w:val="24"/>
        </w:rPr>
        <w:t>regard</w:t>
      </w:r>
      <w:r w:rsidRPr="002A3B26">
        <w:rPr>
          <w:rFonts w:asciiTheme="minorHAnsi" w:hAnsiTheme="minorHAnsi" w:cstheme="minorHAnsi"/>
          <w:spacing w:val="-7"/>
          <w:sz w:val="24"/>
          <w:szCs w:val="24"/>
        </w:rPr>
        <w:t xml:space="preserve"> </w:t>
      </w:r>
      <w:r w:rsidRPr="002A3B26">
        <w:rPr>
          <w:rFonts w:asciiTheme="minorHAnsi" w:hAnsiTheme="minorHAnsi" w:cstheme="minorHAnsi"/>
          <w:sz w:val="24"/>
          <w:szCs w:val="24"/>
        </w:rPr>
        <w:t>to</w:t>
      </w:r>
      <w:r w:rsidRPr="002A3B26">
        <w:rPr>
          <w:rFonts w:asciiTheme="minorHAnsi" w:hAnsiTheme="minorHAnsi" w:cstheme="minorHAnsi"/>
          <w:spacing w:val="-5"/>
          <w:sz w:val="24"/>
          <w:szCs w:val="24"/>
        </w:rPr>
        <w:t xml:space="preserve"> </w:t>
      </w:r>
      <w:r w:rsidRPr="002A3B26">
        <w:rPr>
          <w:rFonts w:asciiTheme="minorHAnsi" w:hAnsiTheme="minorHAnsi" w:cstheme="minorHAnsi"/>
          <w:sz w:val="24"/>
          <w:szCs w:val="24"/>
        </w:rPr>
        <w:t>third</w:t>
      </w:r>
      <w:r w:rsidRPr="002A3B26">
        <w:rPr>
          <w:rFonts w:asciiTheme="minorHAnsi" w:hAnsiTheme="minorHAnsi" w:cstheme="minorHAnsi"/>
          <w:spacing w:val="-6"/>
          <w:sz w:val="24"/>
          <w:szCs w:val="24"/>
        </w:rPr>
        <w:t xml:space="preserve"> </w:t>
      </w:r>
      <w:r w:rsidRPr="002A3B26">
        <w:rPr>
          <w:rFonts w:asciiTheme="minorHAnsi" w:hAnsiTheme="minorHAnsi" w:cstheme="minorHAnsi"/>
          <w:sz w:val="24"/>
          <w:szCs w:val="24"/>
        </w:rPr>
        <w:t>parties.</w:t>
      </w:r>
      <w:r w:rsidRPr="002A3B26">
        <w:rPr>
          <w:rFonts w:asciiTheme="minorHAnsi" w:hAnsiTheme="minorHAnsi" w:cstheme="minorHAnsi"/>
          <w:spacing w:val="-7"/>
          <w:sz w:val="24"/>
          <w:szCs w:val="24"/>
        </w:rPr>
        <w:t xml:space="preserve"> </w:t>
      </w:r>
      <w:r w:rsidRPr="002A3B26">
        <w:rPr>
          <w:rFonts w:asciiTheme="minorHAnsi" w:hAnsiTheme="minorHAnsi" w:cstheme="minorHAnsi"/>
          <w:sz w:val="24"/>
          <w:szCs w:val="24"/>
        </w:rPr>
        <w:t>Accordingly,</w:t>
      </w:r>
      <w:r w:rsidRPr="002A3B26">
        <w:rPr>
          <w:rFonts w:asciiTheme="minorHAnsi" w:hAnsiTheme="minorHAnsi" w:cstheme="minorHAnsi"/>
          <w:spacing w:val="-7"/>
          <w:sz w:val="24"/>
          <w:szCs w:val="24"/>
        </w:rPr>
        <w:t xml:space="preserve"> </w:t>
      </w:r>
      <w:r w:rsidRPr="002A3B26">
        <w:rPr>
          <w:rFonts w:asciiTheme="minorHAnsi" w:hAnsiTheme="minorHAnsi" w:cstheme="minorHAnsi"/>
          <w:sz w:val="24"/>
          <w:szCs w:val="24"/>
        </w:rPr>
        <w:t>the</w:t>
      </w:r>
      <w:r w:rsidRPr="002A3B26">
        <w:rPr>
          <w:rFonts w:asciiTheme="minorHAnsi" w:hAnsiTheme="minorHAnsi" w:cstheme="minorHAnsi"/>
          <w:spacing w:val="-5"/>
          <w:sz w:val="24"/>
          <w:szCs w:val="24"/>
        </w:rPr>
        <w:t xml:space="preserve"> </w:t>
      </w:r>
      <w:r w:rsidRPr="002A3B26">
        <w:rPr>
          <w:rFonts w:asciiTheme="minorHAnsi" w:hAnsiTheme="minorHAnsi" w:cstheme="minorHAnsi"/>
          <w:sz w:val="24"/>
          <w:szCs w:val="24"/>
        </w:rPr>
        <w:t>volunteer</w:t>
      </w:r>
      <w:r w:rsidRPr="002A3B26">
        <w:rPr>
          <w:rFonts w:asciiTheme="minorHAnsi" w:hAnsiTheme="minorHAnsi" w:cstheme="minorHAnsi"/>
          <w:spacing w:val="-9"/>
          <w:sz w:val="24"/>
          <w:szCs w:val="24"/>
        </w:rPr>
        <w:t xml:space="preserve"> </w:t>
      </w:r>
      <w:r w:rsidRPr="002A3B26">
        <w:rPr>
          <w:rFonts w:asciiTheme="minorHAnsi" w:hAnsiTheme="minorHAnsi" w:cstheme="minorHAnsi"/>
          <w:sz w:val="24"/>
          <w:szCs w:val="24"/>
        </w:rPr>
        <w:t>may</w:t>
      </w:r>
      <w:r w:rsidRPr="002A3B26">
        <w:rPr>
          <w:rFonts w:asciiTheme="minorHAnsi" w:hAnsiTheme="minorHAnsi" w:cstheme="minorHAnsi"/>
          <w:spacing w:val="-6"/>
          <w:sz w:val="24"/>
          <w:szCs w:val="24"/>
        </w:rPr>
        <w:t xml:space="preserve"> </w:t>
      </w:r>
      <w:r w:rsidRPr="002A3B26">
        <w:rPr>
          <w:rFonts w:asciiTheme="minorHAnsi" w:hAnsiTheme="minorHAnsi" w:cstheme="minorHAnsi"/>
          <w:sz w:val="24"/>
          <w:szCs w:val="24"/>
        </w:rPr>
        <w:t>not</w:t>
      </w:r>
      <w:r w:rsidRPr="002A3B26">
        <w:rPr>
          <w:rFonts w:asciiTheme="minorHAnsi" w:hAnsiTheme="minorHAnsi" w:cstheme="minorHAnsi"/>
          <w:spacing w:val="-5"/>
          <w:sz w:val="24"/>
          <w:szCs w:val="24"/>
        </w:rPr>
        <w:t xml:space="preserve"> </w:t>
      </w:r>
      <w:r w:rsidRPr="002A3B26">
        <w:rPr>
          <w:rFonts w:asciiTheme="minorHAnsi" w:hAnsiTheme="minorHAnsi" w:cstheme="minorHAnsi"/>
          <w:sz w:val="24"/>
          <w:szCs w:val="24"/>
        </w:rPr>
        <w:t>sign</w:t>
      </w:r>
      <w:r w:rsidRPr="002A3B26">
        <w:rPr>
          <w:rFonts w:asciiTheme="minorHAnsi" w:hAnsiTheme="minorHAnsi" w:cstheme="minorHAnsi"/>
          <w:spacing w:val="-10"/>
          <w:sz w:val="24"/>
          <w:szCs w:val="24"/>
        </w:rPr>
        <w:t xml:space="preserve"> </w:t>
      </w:r>
      <w:r w:rsidRPr="002A3B26">
        <w:rPr>
          <w:rFonts w:asciiTheme="minorHAnsi" w:hAnsiTheme="minorHAnsi" w:cstheme="minorHAnsi"/>
          <w:sz w:val="24"/>
          <w:szCs w:val="24"/>
        </w:rPr>
        <w:t>or</w:t>
      </w:r>
      <w:r w:rsidRPr="002A3B26">
        <w:rPr>
          <w:rFonts w:asciiTheme="minorHAnsi" w:hAnsiTheme="minorHAnsi" w:cstheme="minorHAnsi"/>
          <w:spacing w:val="-7"/>
          <w:sz w:val="24"/>
          <w:szCs w:val="24"/>
        </w:rPr>
        <w:t xml:space="preserve"> </w:t>
      </w:r>
      <w:r w:rsidRPr="002A3B26">
        <w:rPr>
          <w:rFonts w:asciiTheme="minorHAnsi" w:hAnsiTheme="minorHAnsi" w:cstheme="minorHAnsi"/>
          <w:sz w:val="24"/>
          <w:szCs w:val="24"/>
        </w:rPr>
        <w:t>enter</w:t>
      </w:r>
      <w:r w:rsidRPr="002A3B26">
        <w:rPr>
          <w:rFonts w:asciiTheme="minorHAnsi" w:hAnsiTheme="minorHAnsi" w:cstheme="minorHAnsi"/>
          <w:spacing w:val="-6"/>
          <w:sz w:val="24"/>
          <w:szCs w:val="24"/>
        </w:rPr>
        <w:t xml:space="preserve"> </w:t>
      </w:r>
      <w:r w:rsidRPr="002A3B26">
        <w:rPr>
          <w:rFonts w:asciiTheme="minorHAnsi" w:hAnsiTheme="minorHAnsi" w:cstheme="minorHAnsi"/>
          <w:sz w:val="24"/>
          <w:szCs w:val="24"/>
        </w:rPr>
        <w:t>into any agreement or contracts on behalf of the</w:t>
      </w:r>
      <w:r w:rsidRPr="002A3B26">
        <w:rPr>
          <w:rFonts w:asciiTheme="minorHAnsi" w:hAnsiTheme="minorHAnsi" w:cstheme="minorHAnsi"/>
          <w:spacing w:val="-7"/>
          <w:sz w:val="24"/>
          <w:szCs w:val="24"/>
        </w:rPr>
        <w:t xml:space="preserve"> </w:t>
      </w:r>
      <w:r w:rsidRPr="002A3B26">
        <w:rPr>
          <w:rFonts w:asciiTheme="minorHAnsi" w:hAnsiTheme="minorHAnsi" w:cstheme="minorHAnsi"/>
          <w:sz w:val="24"/>
          <w:szCs w:val="24"/>
        </w:rPr>
        <w:t>university.</w:t>
      </w:r>
    </w:p>
    <w:p w14:paraId="689CDA4C" w14:textId="0AB00DB3" w:rsidR="002A3B26" w:rsidRPr="002A3B26" w:rsidRDefault="002A3B26" w:rsidP="002A3B26">
      <w:pPr>
        <w:spacing w:before="180" w:line="259" w:lineRule="auto"/>
        <w:ind w:left="120"/>
        <w:rPr>
          <w:rFonts w:asciiTheme="minorHAnsi" w:hAnsiTheme="minorHAnsi" w:cstheme="minorHAnsi"/>
          <w:sz w:val="24"/>
          <w:szCs w:val="24"/>
        </w:rPr>
      </w:pPr>
      <w:r w:rsidRPr="002A3B26">
        <w:rPr>
          <w:rFonts w:asciiTheme="minorHAnsi" w:hAnsiTheme="minorHAnsi" w:cstheme="minorHAnsi"/>
          <w:sz w:val="24"/>
          <w:szCs w:val="24"/>
        </w:rPr>
        <w:t xml:space="preserve">References: </w:t>
      </w:r>
      <w:r w:rsidR="00752B98">
        <w:rPr>
          <w:rFonts w:asciiTheme="minorHAnsi" w:hAnsiTheme="minorHAnsi" w:cstheme="minorHAnsi"/>
          <w:sz w:val="24"/>
          <w:szCs w:val="24"/>
        </w:rPr>
        <w:t>UT System-wide Policy</w:t>
      </w:r>
      <w:r w:rsidRPr="002A3B26">
        <w:rPr>
          <w:rFonts w:asciiTheme="minorHAnsi" w:hAnsiTheme="minorHAnsi" w:cstheme="minorHAnsi"/>
          <w:sz w:val="24"/>
          <w:szCs w:val="24"/>
        </w:rPr>
        <w:t xml:space="preserve"> </w:t>
      </w:r>
      <w:r w:rsidRPr="002A3B26">
        <w:rPr>
          <w:rFonts w:asciiTheme="minorHAnsi" w:hAnsiTheme="minorHAnsi" w:cstheme="minorHAnsi"/>
          <w:b/>
          <w:sz w:val="24"/>
          <w:szCs w:val="24"/>
        </w:rPr>
        <w:t>HR0580 – Code of Conduct</w:t>
      </w:r>
      <w:r w:rsidRPr="002A3B26">
        <w:rPr>
          <w:rFonts w:asciiTheme="minorHAnsi" w:hAnsiTheme="minorHAnsi" w:cstheme="minorHAnsi"/>
          <w:sz w:val="24"/>
          <w:szCs w:val="24"/>
        </w:rPr>
        <w:t xml:space="preserve">; </w:t>
      </w:r>
      <w:r w:rsidR="00752B98">
        <w:rPr>
          <w:rFonts w:asciiTheme="minorHAnsi" w:hAnsiTheme="minorHAnsi" w:cstheme="minorHAnsi"/>
          <w:sz w:val="24"/>
          <w:szCs w:val="24"/>
        </w:rPr>
        <w:t>UT System-wide</w:t>
      </w:r>
      <w:r w:rsidRPr="002A3B26">
        <w:rPr>
          <w:rFonts w:asciiTheme="minorHAnsi" w:hAnsiTheme="minorHAnsi" w:cstheme="minorHAnsi"/>
          <w:sz w:val="24"/>
          <w:szCs w:val="24"/>
        </w:rPr>
        <w:t xml:space="preserve"> </w:t>
      </w:r>
      <w:r w:rsidR="00752B98">
        <w:rPr>
          <w:rFonts w:asciiTheme="minorHAnsi" w:hAnsiTheme="minorHAnsi" w:cstheme="minorHAnsi"/>
          <w:sz w:val="24"/>
          <w:szCs w:val="24"/>
        </w:rPr>
        <w:t xml:space="preserve">Policy </w:t>
      </w:r>
      <w:r w:rsidRPr="002A3B26">
        <w:rPr>
          <w:rFonts w:asciiTheme="minorHAnsi" w:hAnsiTheme="minorHAnsi" w:cstheme="minorHAnsi"/>
          <w:b/>
          <w:sz w:val="24"/>
          <w:szCs w:val="24"/>
        </w:rPr>
        <w:t>SA0575 – Programs for Minors</w:t>
      </w:r>
      <w:r w:rsidRPr="002A3B26">
        <w:rPr>
          <w:rFonts w:asciiTheme="minorHAnsi" w:hAnsiTheme="minorHAnsi" w:cstheme="minorHAnsi"/>
          <w:sz w:val="24"/>
          <w:szCs w:val="24"/>
        </w:rPr>
        <w:t>.</w:t>
      </w:r>
    </w:p>
    <w:p w14:paraId="4F5E55A3" w14:textId="77777777" w:rsidR="007D0063" w:rsidRPr="002A3B26" w:rsidRDefault="007D0063" w:rsidP="002A3B26">
      <w:pPr>
        <w:rPr>
          <w:rFonts w:asciiTheme="minorHAnsi" w:hAnsiTheme="minorHAnsi" w:cstheme="minorHAnsi"/>
          <w:b/>
          <w:sz w:val="24"/>
          <w:szCs w:val="24"/>
        </w:rPr>
      </w:pPr>
    </w:p>
    <w:p w14:paraId="71082AF9" w14:textId="77777777" w:rsidR="007D0063" w:rsidRDefault="007D0063" w:rsidP="002A3B26">
      <w:pPr>
        <w:rPr>
          <w:rFonts w:asciiTheme="minorHAnsi" w:hAnsiTheme="minorHAnsi" w:cstheme="minorHAnsi"/>
          <w:b/>
          <w:sz w:val="24"/>
          <w:szCs w:val="24"/>
        </w:rPr>
      </w:pPr>
    </w:p>
    <w:p w14:paraId="08131CF0" w14:textId="77777777" w:rsidR="0038376F" w:rsidRDefault="0038376F" w:rsidP="000871F0">
      <w:pPr>
        <w:rPr>
          <w:rFonts w:asciiTheme="minorHAnsi" w:hAnsiTheme="minorHAnsi" w:cstheme="minorHAnsi"/>
          <w:b/>
          <w:sz w:val="24"/>
          <w:szCs w:val="24"/>
        </w:rPr>
      </w:pPr>
    </w:p>
    <w:p w14:paraId="09616497" w14:textId="77777777" w:rsidR="0038376F" w:rsidRDefault="0038376F">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61658DB6" w14:textId="6049C6ED" w:rsidR="007D0063" w:rsidRDefault="00114DFC" w:rsidP="000871F0">
      <w:pPr>
        <w:rPr>
          <w:rFonts w:asciiTheme="minorHAnsi" w:hAnsiTheme="minorHAnsi" w:cstheme="minorHAnsi"/>
          <w:b/>
          <w:sz w:val="24"/>
          <w:szCs w:val="24"/>
        </w:rPr>
      </w:pPr>
      <w:r>
        <w:rPr>
          <w:rFonts w:asciiTheme="minorHAnsi" w:hAnsiTheme="minorHAnsi" w:cstheme="minorHAnsi"/>
          <w:b/>
          <w:sz w:val="24"/>
          <w:szCs w:val="24"/>
        </w:rPr>
        <w:lastRenderedPageBreak/>
        <w:t>Tennessee Extension Health &amp; Wellness Ambassador Program</w:t>
      </w:r>
    </w:p>
    <w:p w14:paraId="3C98288E" w14:textId="097BE5BD" w:rsidR="00114DFC" w:rsidRDefault="00114DFC" w:rsidP="000871F0">
      <w:pPr>
        <w:rPr>
          <w:rFonts w:asciiTheme="minorHAnsi" w:hAnsiTheme="minorHAnsi" w:cstheme="minorHAnsi"/>
          <w:b/>
          <w:sz w:val="24"/>
          <w:szCs w:val="24"/>
        </w:rPr>
      </w:pPr>
    </w:p>
    <w:p w14:paraId="7F0A32D0" w14:textId="324C11F2" w:rsidR="00114DFC" w:rsidRPr="000871F0" w:rsidRDefault="00114DFC" w:rsidP="00114DFC">
      <w:pPr>
        <w:rPr>
          <w:rFonts w:asciiTheme="minorHAnsi" w:hAnsiTheme="minorHAnsi" w:cstheme="minorHAnsi"/>
          <w:sz w:val="24"/>
          <w:szCs w:val="24"/>
        </w:rPr>
      </w:pPr>
      <w:r w:rsidRPr="000871F0">
        <w:rPr>
          <w:rFonts w:asciiTheme="minorHAnsi" w:hAnsiTheme="minorHAnsi" w:cstheme="minorHAnsi"/>
          <w:sz w:val="24"/>
          <w:szCs w:val="24"/>
        </w:rPr>
        <w:t>The Extension</w:t>
      </w:r>
      <w:r>
        <w:rPr>
          <w:rFonts w:asciiTheme="minorHAnsi" w:hAnsiTheme="minorHAnsi" w:cstheme="minorHAnsi"/>
          <w:sz w:val="24"/>
          <w:szCs w:val="24"/>
        </w:rPr>
        <w:t xml:space="preserve"> Health &amp; </w:t>
      </w:r>
      <w:r w:rsidRPr="000871F0">
        <w:rPr>
          <w:rFonts w:asciiTheme="minorHAnsi" w:hAnsiTheme="minorHAnsi" w:cstheme="minorHAnsi"/>
          <w:sz w:val="24"/>
          <w:szCs w:val="24"/>
        </w:rPr>
        <w:t>Wellness Ambassador</w:t>
      </w:r>
      <w:r>
        <w:rPr>
          <w:rFonts w:asciiTheme="minorHAnsi" w:hAnsiTheme="minorHAnsi" w:cstheme="minorHAnsi"/>
          <w:sz w:val="24"/>
          <w:szCs w:val="24"/>
        </w:rPr>
        <w:t xml:space="preserve"> (EHWA) program </w:t>
      </w:r>
      <w:r w:rsidRPr="000871F0">
        <w:rPr>
          <w:rFonts w:asciiTheme="minorHAnsi" w:hAnsiTheme="minorHAnsi" w:cstheme="minorHAnsi"/>
          <w:sz w:val="24"/>
          <w:szCs w:val="24"/>
        </w:rPr>
        <w:t xml:space="preserve">offered by the University of </w:t>
      </w:r>
      <w:r>
        <w:rPr>
          <w:rFonts w:asciiTheme="minorHAnsi" w:hAnsiTheme="minorHAnsi" w:cstheme="minorHAnsi"/>
          <w:sz w:val="24"/>
          <w:szCs w:val="24"/>
        </w:rPr>
        <w:t xml:space="preserve">Tennessee Extension </w:t>
      </w:r>
      <w:r w:rsidRPr="000871F0">
        <w:rPr>
          <w:rFonts w:asciiTheme="minorHAnsi" w:hAnsiTheme="minorHAnsi" w:cstheme="minorHAnsi"/>
          <w:sz w:val="24"/>
          <w:szCs w:val="24"/>
        </w:rPr>
        <w:t xml:space="preserve">is designed to train and engage community members to improve their own health and the health of their neighbors. Objectives are achieved through the training and deployment of local volunteers. </w:t>
      </w:r>
      <w:r>
        <w:rPr>
          <w:rFonts w:asciiTheme="minorHAnsi" w:hAnsiTheme="minorHAnsi" w:cstheme="minorHAnsi"/>
          <w:sz w:val="24"/>
          <w:szCs w:val="24"/>
        </w:rPr>
        <w:t xml:space="preserve">EHWA volunteers </w:t>
      </w:r>
      <w:r w:rsidR="005C114C">
        <w:rPr>
          <w:rFonts w:asciiTheme="minorHAnsi" w:hAnsiTheme="minorHAnsi" w:cstheme="minorHAnsi"/>
          <w:sz w:val="24"/>
          <w:szCs w:val="24"/>
        </w:rPr>
        <w:t xml:space="preserve">assist </w:t>
      </w:r>
      <w:r w:rsidRPr="000871F0">
        <w:rPr>
          <w:rFonts w:asciiTheme="minorHAnsi" w:hAnsiTheme="minorHAnsi" w:cstheme="minorHAnsi"/>
          <w:sz w:val="24"/>
          <w:szCs w:val="24"/>
        </w:rPr>
        <w:t xml:space="preserve">Extension by implementing community projects, assisting with extension programs, and contributing volunteer service to activities and projects that improve health in their local communities. </w:t>
      </w:r>
    </w:p>
    <w:p w14:paraId="71292DEB" w14:textId="77777777" w:rsidR="00114DFC" w:rsidRDefault="00114DFC" w:rsidP="000871F0">
      <w:pPr>
        <w:rPr>
          <w:rFonts w:asciiTheme="minorHAnsi" w:hAnsiTheme="minorHAnsi" w:cstheme="minorHAnsi"/>
          <w:b/>
          <w:sz w:val="24"/>
          <w:szCs w:val="24"/>
        </w:rPr>
      </w:pPr>
    </w:p>
    <w:p w14:paraId="0FFA77AE" w14:textId="77777777" w:rsidR="007D0063" w:rsidRDefault="007D0063" w:rsidP="000871F0">
      <w:pPr>
        <w:rPr>
          <w:rFonts w:asciiTheme="minorHAnsi" w:hAnsiTheme="minorHAnsi" w:cstheme="minorHAnsi"/>
          <w:b/>
          <w:sz w:val="24"/>
          <w:szCs w:val="24"/>
        </w:rPr>
      </w:pPr>
    </w:p>
    <w:p w14:paraId="16CE0BA8" w14:textId="2224181E" w:rsidR="007D0063" w:rsidRDefault="00114DFC" w:rsidP="0038376F">
      <w:pPr>
        <w:spacing w:after="120"/>
        <w:rPr>
          <w:rFonts w:asciiTheme="minorHAnsi" w:hAnsiTheme="minorHAnsi" w:cstheme="minorHAnsi"/>
          <w:b/>
          <w:sz w:val="24"/>
          <w:szCs w:val="24"/>
        </w:rPr>
      </w:pPr>
      <w:r>
        <w:rPr>
          <w:rFonts w:asciiTheme="minorHAnsi" w:hAnsiTheme="minorHAnsi" w:cstheme="minorHAnsi"/>
          <w:b/>
          <w:sz w:val="24"/>
          <w:szCs w:val="24"/>
        </w:rPr>
        <w:t>EHWA Volunteer Expectations</w:t>
      </w:r>
    </w:p>
    <w:p w14:paraId="6C953302" w14:textId="547833C8" w:rsidR="0038376F" w:rsidRDefault="00114DFC" w:rsidP="0038376F">
      <w:pPr>
        <w:pStyle w:val="ListParagraph"/>
        <w:numPr>
          <w:ilvl w:val="0"/>
          <w:numId w:val="2"/>
        </w:numPr>
        <w:spacing w:after="120"/>
        <w:jc w:val="left"/>
        <w:rPr>
          <w:rFonts w:asciiTheme="minorHAnsi" w:hAnsiTheme="minorHAnsi" w:cstheme="minorHAnsi"/>
          <w:sz w:val="24"/>
          <w:szCs w:val="24"/>
        </w:rPr>
      </w:pPr>
      <w:r w:rsidRPr="00114DFC">
        <w:rPr>
          <w:rFonts w:asciiTheme="minorHAnsi" w:hAnsiTheme="minorHAnsi" w:cstheme="minorHAnsi"/>
          <w:sz w:val="24"/>
          <w:szCs w:val="24"/>
        </w:rPr>
        <w:t>The title “Extension</w:t>
      </w:r>
      <w:r>
        <w:rPr>
          <w:rFonts w:asciiTheme="minorHAnsi" w:hAnsiTheme="minorHAnsi" w:cstheme="minorHAnsi"/>
          <w:sz w:val="24"/>
          <w:szCs w:val="24"/>
        </w:rPr>
        <w:t xml:space="preserve"> Health &amp; </w:t>
      </w:r>
      <w:r w:rsidRPr="00114DFC">
        <w:rPr>
          <w:rFonts w:asciiTheme="minorHAnsi" w:hAnsiTheme="minorHAnsi" w:cstheme="minorHAnsi"/>
          <w:sz w:val="24"/>
          <w:szCs w:val="24"/>
        </w:rPr>
        <w:t xml:space="preserve">Wellness Ambassador” is to be used only by individuals who have </w:t>
      </w:r>
      <w:r>
        <w:rPr>
          <w:rFonts w:asciiTheme="minorHAnsi" w:hAnsiTheme="minorHAnsi" w:cstheme="minorHAnsi"/>
          <w:sz w:val="24"/>
          <w:szCs w:val="24"/>
        </w:rPr>
        <w:t xml:space="preserve">completed </w:t>
      </w:r>
      <w:r w:rsidR="005C114C">
        <w:rPr>
          <w:rFonts w:asciiTheme="minorHAnsi" w:hAnsiTheme="minorHAnsi" w:cstheme="minorHAnsi"/>
          <w:sz w:val="24"/>
          <w:szCs w:val="24"/>
        </w:rPr>
        <w:t xml:space="preserve">Extension Health and Wellness Ambassador Program requirements. </w:t>
      </w:r>
    </w:p>
    <w:p w14:paraId="06A441C4" w14:textId="04B8D98C" w:rsidR="0038376F" w:rsidRDefault="00114DFC" w:rsidP="0038376F">
      <w:pPr>
        <w:pStyle w:val="ListParagraph"/>
        <w:numPr>
          <w:ilvl w:val="0"/>
          <w:numId w:val="2"/>
        </w:numPr>
        <w:spacing w:after="120"/>
        <w:jc w:val="left"/>
        <w:rPr>
          <w:rFonts w:asciiTheme="minorHAnsi" w:hAnsiTheme="minorHAnsi" w:cstheme="minorHAnsi"/>
          <w:sz w:val="24"/>
          <w:szCs w:val="24"/>
        </w:rPr>
      </w:pPr>
      <w:r w:rsidRPr="00114DFC">
        <w:rPr>
          <w:rFonts w:asciiTheme="minorHAnsi" w:hAnsiTheme="minorHAnsi" w:cstheme="minorHAnsi"/>
          <w:sz w:val="24"/>
          <w:szCs w:val="24"/>
        </w:rPr>
        <w:t>To be an E</w:t>
      </w:r>
      <w:r w:rsidR="0038376F">
        <w:rPr>
          <w:rFonts w:asciiTheme="minorHAnsi" w:hAnsiTheme="minorHAnsi" w:cstheme="minorHAnsi"/>
          <w:sz w:val="24"/>
          <w:szCs w:val="24"/>
        </w:rPr>
        <w:t xml:space="preserve">HWA volunteer </w:t>
      </w:r>
      <w:r w:rsidR="00C44F66">
        <w:rPr>
          <w:rFonts w:asciiTheme="minorHAnsi" w:hAnsiTheme="minorHAnsi" w:cstheme="minorHAnsi"/>
          <w:sz w:val="24"/>
          <w:szCs w:val="24"/>
        </w:rPr>
        <w:t xml:space="preserve">one must participate in </w:t>
      </w:r>
      <w:r w:rsidRPr="00114DFC">
        <w:rPr>
          <w:rFonts w:asciiTheme="minorHAnsi" w:hAnsiTheme="minorHAnsi" w:cstheme="minorHAnsi"/>
          <w:sz w:val="24"/>
          <w:szCs w:val="24"/>
        </w:rPr>
        <w:t xml:space="preserve">40 hours of </w:t>
      </w:r>
      <w:r w:rsidR="00C44F66">
        <w:rPr>
          <w:rFonts w:asciiTheme="minorHAnsi" w:hAnsiTheme="minorHAnsi" w:cstheme="minorHAnsi"/>
          <w:sz w:val="24"/>
          <w:szCs w:val="24"/>
        </w:rPr>
        <w:t>EHWA training</w:t>
      </w:r>
      <w:r w:rsidRPr="00114DFC">
        <w:rPr>
          <w:rFonts w:asciiTheme="minorHAnsi" w:hAnsiTheme="minorHAnsi" w:cstheme="minorHAnsi"/>
          <w:sz w:val="24"/>
          <w:szCs w:val="24"/>
        </w:rPr>
        <w:t>,</w:t>
      </w:r>
      <w:r w:rsidR="00C44F66">
        <w:rPr>
          <w:rFonts w:asciiTheme="minorHAnsi" w:hAnsiTheme="minorHAnsi" w:cstheme="minorHAnsi"/>
          <w:sz w:val="24"/>
          <w:szCs w:val="24"/>
        </w:rPr>
        <w:t xml:space="preserve"> </w:t>
      </w:r>
      <w:r w:rsidR="005C114C">
        <w:rPr>
          <w:rFonts w:asciiTheme="minorHAnsi" w:hAnsiTheme="minorHAnsi" w:cstheme="minorHAnsi"/>
          <w:sz w:val="24"/>
          <w:szCs w:val="24"/>
        </w:rPr>
        <w:t xml:space="preserve">pass a certification </w:t>
      </w:r>
      <w:r w:rsidR="00B50227">
        <w:rPr>
          <w:rFonts w:asciiTheme="minorHAnsi" w:hAnsiTheme="minorHAnsi" w:cstheme="minorHAnsi"/>
          <w:sz w:val="24"/>
          <w:szCs w:val="24"/>
        </w:rPr>
        <w:t>exam</w:t>
      </w:r>
      <w:r w:rsidR="005C114C">
        <w:rPr>
          <w:rFonts w:asciiTheme="minorHAnsi" w:hAnsiTheme="minorHAnsi" w:cstheme="minorHAnsi"/>
          <w:sz w:val="24"/>
          <w:szCs w:val="24"/>
        </w:rPr>
        <w:t xml:space="preserve"> given by the county agent</w:t>
      </w:r>
      <w:r w:rsidR="00B50227">
        <w:rPr>
          <w:rFonts w:asciiTheme="minorHAnsi" w:hAnsiTheme="minorHAnsi" w:cstheme="minorHAnsi"/>
          <w:sz w:val="24"/>
          <w:szCs w:val="24"/>
        </w:rPr>
        <w:t xml:space="preserve">, </w:t>
      </w:r>
      <w:r w:rsidR="00C44F66">
        <w:rPr>
          <w:rFonts w:asciiTheme="minorHAnsi" w:hAnsiTheme="minorHAnsi" w:cstheme="minorHAnsi"/>
          <w:sz w:val="24"/>
          <w:szCs w:val="24"/>
        </w:rPr>
        <w:t xml:space="preserve">and contribute </w:t>
      </w:r>
      <w:r w:rsidRPr="00114DFC">
        <w:rPr>
          <w:rFonts w:asciiTheme="minorHAnsi" w:hAnsiTheme="minorHAnsi" w:cstheme="minorHAnsi"/>
          <w:sz w:val="24"/>
          <w:szCs w:val="24"/>
        </w:rPr>
        <w:t>40 hours</w:t>
      </w:r>
      <w:r w:rsidR="00C44F66">
        <w:rPr>
          <w:rFonts w:asciiTheme="minorHAnsi" w:hAnsiTheme="minorHAnsi" w:cstheme="minorHAnsi"/>
          <w:sz w:val="24"/>
          <w:szCs w:val="24"/>
        </w:rPr>
        <w:t xml:space="preserve"> </w:t>
      </w:r>
      <w:r w:rsidR="005C114C">
        <w:rPr>
          <w:rFonts w:asciiTheme="minorHAnsi" w:hAnsiTheme="minorHAnsi" w:cstheme="minorHAnsi"/>
          <w:sz w:val="24"/>
          <w:szCs w:val="24"/>
        </w:rPr>
        <w:t xml:space="preserve">of </w:t>
      </w:r>
      <w:r w:rsidR="00C44F66">
        <w:rPr>
          <w:rFonts w:asciiTheme="minorHAnsi" w:hAnsiTheme="minorHAnsi" w:cstheme="minorHAnsi"/>
          <w:sz w:val="24"/>
          <w:szCs w:val="24"/>
        </w:rPr>
        <w:t xml:space="preserve">volunteer service within one calendar year of training. </w:t>
      </w:r>
      <w:r w:rsidRPr="00114DFC">
        <w:rPr>
          <w:rFonts w:asciiTheme="minorHAnsi" w:hAnsiTheme="minorHAnsi" w:cstheme="minorHAnsi"/>
          <w:sz w:val="24"/>
          <w:szCs w:val="24"/>
        </w:rPr>
        <w:t xml:space="preserve"> </w:t>
      </w:r>
    </w:p>
    <w:p w14:paraId="799DD080" w14:textId="719E2D88" w:rsidR="00114DFC" w:rsidRDefault="00114DFC" w:rsidP="0038376F">
      <w:pPr>
        <w:pStyle w:val="ListParagraph"/>
        <w:numPr>
          <w:ilvl w:val="0"/>
          <w:numId w:val="2"/>
        </w:numPr>
        <w:spacing w:after="120"/>
        <w:jc w:val="left"/>
        <w:rPr>
          <w:rFonts w:asciiTheme="minorHAnsi" w:hAnsiTheme="minorHAnsi" w:cstheme="minorHAnsi"/>
          <w:sz w:val="24"/>
          <w:szCs w:val="24"/>
        </w:rPr>
      </w:pPr>
      <w:r w:rsidRPr="00114DFC">
        <w:rPr>
          <w:rFonts w:asciiTheme="minorHAnsi" w:hAnsiTheme="minorHAnsi" w:cstheme="minorHAnsi"/>
          <w:sz w:val="24"/>
          <w:szCs w:val="24"/>
        </w:rPr>
        <w:t>The title</w:t>
      </w:r>
      <w:r w:rsidR="0038376F">
        <w:rPr>
          <w:rFonts w:asciiTheme="minorHAnsi" w:hAnsiTheme="minorHAnsi" w:cstheme="minorHAnsi"/>
          <w:sz w:val="24"/>
          <w:szCs w:val="24"/>
        </w:rPr>
        <w:t xml:space="preserve"> </w:t>
      </w:r>
      <w:r w:rsidR="0038376F" w:rsidRPr="00114DFC">
        <w:rPr>
          <w:rFonts w:asciiTheme="minorHAnsi" w:hAnsiTheme="minorHAnsi" w:cstheme="minorHAnsi"/>
          <w:sz w:val="24"/>
          <w:szCs w:val="24"/>
        </w:rPr>
        <w:t>“Extension</w:t>
      </w:r>
      <w:r w:rsidR="0038376F">
        <w:rPr>
          <w:rFonts w:asciiTheme="minorHAnsi" w:hAnsiTheme="minorHAnsi" w:cstheme="minorHAnsi"/>
          <w:sz w:val="24"/>
          <w:szCs w:val="24"/>
        </w:rPr>
        <w:t xml:space="preserve"> Health &amp; </w:t>
      </w:r>
      <w:r w:rsidR="0038376F" w:rsidRPr="00114DFC">
        <w:rPr>
          <w:rFonts w:asciiTheme="minorHAnsi" w:hAnsiTheme="minorHAnsi" w:cstheme="minorHAnsi"/>
          <w:sz w:val="24"/>
          <w:szCs w:val="24"/>
        </w:rPr>
        <w:t>Wellness Ambassador</w:t>
      </w:r>
      <w:r w:rsidR="0038376F">
        <w:rPr>
          <w:rFonts w:asciiTheme="minorHAnsi" w:hAnsiTheme="minorHAnsi" w:cstheme="minorHAnsi"/>
          <w:sz w:val="24"/>
          <w:szCs w:val="24"/>
        </w:rPr>
        <w:t xml:space="preserve">” </w:t>
      </w:r>
      <w:r w:rsidRPr="00114DFC">
        <w:rPr>
          <w:rFonts w:asciiTheme="minorHAnsi" w:hAnsiTheme="minorHAnsi" w:cstheme="minorHAnsi"/>
          <w:sz w:val="24"/>
          <w:szCs w:val="24"/>
        </w:rPr>
        <w:t xml:space="preserve">is valid only when the volunteer is </w:t>
      </w:r>
      <w:r w:rsidR="0038376F">
        <w:rPr>
          <w:rFonts w:asciiTheme="minorHAnsi" w:hAnsiTheme="minorHAnsi" w:cstheme="minorHAnsi"/>
          <w:sz w:val="24"/>
          <w:szCs w:val="24"/>
        </w:rPr>
        <w:t xml:space="preserve">active with the EHWA Program. </w:t>
      </w:r>
      <w:r w:rsidRPr="00114DFC">
        <w:rPr>
          <w:rFonts w:asciiTheme="minorHAnsi" w:hAnsiTheme="minorHAnsi" w:cstheme="minorHAnsi"/>
          <w:sz w:val="24"/>
          <w:szCs w:val="24"/>
        </w:rPr>
        <w:t>Designation as an E</w:t>
      </w:r>
      <w:r w:rsidR="0038376F">
        <w:rPr>
          <w:rFonts w:asciiTheme="minorHAnsi" w:hAnsiTheme="minorHAnsi" w:cstheme="minorHAnsi"/>
          <w:sz w:val="24"/>
          <w:szCs w:val="24"/>
        </w:rPr>
        <w:t xml:space="preserve">HWA </w:t>
      </w:r>
      <w:r w:rsidRPr="00114DFC">
        <w:rPr>
          <w:rFonts w:asciiTheme="minorHAnsi" w:hAnsiTheme="minorHAnsi" w:cstheme="minorHAnsi"/>
          <w:sz w:val="24"/>
          <w:szCs w:val="24"/>
        </w:rPr>
        <w:t xml:space="preserve">becomes void when individuals cease active participation. </w:t>
      </w:r>
    </w:p>
    <w:p w14:paraId="4B54CE9D" w14:textId="7D25EFE2" w:rsidR="0038376F" w:rsidRDefault="0038376F" w:rsidP="0038376F">
      <w:pPr>
        <w:pStyle w:val="ListParagraph"/>
        <w:numPr>
          <w:ilvl w:val="0"/>
          <w:numId w:val="2"/>
        </w:numPr>
        <w:spacing w:after="120"/>
        <w:jc w:val="left"/>
        <w:rPr>
          <w:rFonts w:asciiTheme="minorHAnsi" w:hAnsiTheme="minorHAnsi" w:cstheme="minorHAnsi"/>
          <w:sz w:val="24"/>
          <w:szCs w:val="24"/>
        </w:rPr>
      </w:pPr>
      <w:r>
        <w:rPr>
          <w:rFonts w:asciiTheme="minorHAnsi" w:hAnsiTheme="minorHAnsi" w:cstheme="minorHAnsi"/>
          <w:sz w:val="24"/>
          <w:szCs w:val="24"/>
        </w:rPr>
        <w:t>The Extension Health &amp; Wellness Ambassador badge is only to be worn in a volunteer capacity while engaged in activities for the EHWA Program. It is not to be wor</w:t>
      </w:r>
      <w:r w:rsidR="00B50227">
        <w:rPr>
          <w:rFonts w:asciiTheme="minorHAnsi" w:hAnsiTheme="minorHAnsi" w:cstheme="minorHAnsi"/>
          <w:sz w:val="24"/>
          <w:szCs w:val="24"/>
        </w:rPr>
        <w:t>n</w:t>
      </w:r>
      <w:r>
        <w:rPr>
          <w:rFonts w:asciiTheme="minorHAnsi" w:hAnsiTheme="minorHAnsi" w:cstheme="minorHAnsi"/>
          <w:sz w:val="24"/>
          <w:szCs w:val="24"/>
        </w:rPr>
        <w:t xml:space="preserve"> at work, or in any other moneymaking capacity, or as part of any other volunteer program unrelated to EHWA. Extension Health and Wellness Ambassador status may not be used to promote any commercial activity or private business. </w:t>
      </w:r>
    </w:p>
    <w:p w14:paraId="2658552A" w14:textId="01497F6C" w:rsidR="0038376F" w:rsidRPr="0038376F" w:rsidRDefault="0038376F" w:rsidP="0038376F">
      <w:pPr>
        <w:pStyle w:val="ListParagraph"/>
        <w:numPr>
          <w:ilvl w:val="0"/>
          <w:numId w:val="2"/>
        </w:numPr>
        <w:spacing w:after="120"/>
        <w:jc w:val="left"/>
        <w:rPr>
          <w:rFonts w:asciiTheme="minorHAnsi" w:hAnsiTheme="minorHAnsi" w:cstheme="minorHAnsi"/>
          <w:sz w:val="24"/>
          <w:szCs w:val="24"/>
        </w:rPr>
      </w:pPr>
      <w:r>
        <w:rPr>
          <w:rFonts w:asciiTheme="minorHAnsi" w:hAnsiTheme="minorHAnsi" w:cstheme="minorHAnsi"/>
          <w:sz w:val="24"/>
          <w:szCs w:val="24"/>
        </w:rPr>
        <w:t>EHWAs w</w:t>
      </w:r>
      <w:r w:rsidRPr="0038376F">
        <w:rPr>
          <w:rFonts w:asciiTheme="minorHAnsi" w:hAnsiTheme="minorHAnsi" w:cstheme="minorHAnsi"/>
          <w:sz w:val="24"/>
          <w:szCs w:val="24"/>
        </w:rPr>
        <w:t xml:space="preserve">ill not use the title “Extension </w:t>
      </w:r>
      <w:r>
        <w:rPr>
          <w:rFonts w:asciiTheme="minorHAnsi" w:hAnsiTheme="minorHAnsi" w:cstheme="minorHAnsi"/>
          <w:sz w:val="24"/>
          <w:szCs w:val="24"/>
        </w:rPr>
        <w:t xml:space="preserve">Health &amp; </w:t>
      </w:r>
      <w:r w:rsidRPr="0038376F">
        <w:rPr>
          <w:rFonts w:asciiTheme="minorHAnsi" w:hAnsiTheme="minorHAnsi" w:cstheme="minorHAnsi"/>
          <w:sz w:val="24"/>
          <w:szCs w:val="24"/>
        </w:rPr>
        <w:t>Wellness Ambassador” or “Wellness Ambassador” at a place of business or for commercial publicity, unless it is while participating in an E</w:t>
      </w:r>
      <w:r>
        <w:rPr>
          <w:rFonts w:asciiTheme="minorHAnsi" w:hAnsiTheme="minorHAnsi" w:cstheme="minorHAnsi"/>
          <w:sz w:val="24"/>
          <w:szCs w:val="24"/>
        </w:rPr>
        <w:t>HWA-</w:t>
      </w:r>
      <w:r w:rsidRPr="0038376F">
        <w:rPr>
          <w:rFonts w:asciiTheme="minorHAnsi" w:hAnsiTheme="minorHAnsi" w:cstheme="minorHAnsi"/>
          <w:sz w:val="24"/>
          <w:szCs w:val="24"/>
        </w:rPr>
        <w:t xml:space="preserve">sponsored event. Having association with commercial products, and/or giving implied University of </w:t>
      </w:r>
      <w:r>
        <w:rPr>
          <w:rFonts w:asciiTheme="minorHAnsi" w:hAnsiTheme="minorHAnsi" w:cstheme="minorHAnsi"/>
          <w:sz w:val="24"/>
          <w:szCs w:val="24"/>
        </w:rPr>
        <w:t xml:space="preserve">Tennessee </w:t>
      </w:r>
      <w:r w:rsidRPr="0038376F">
        <w:rPr>
          <w:rFonts w:asciiTheme="minorHAnsi" w:hAnsiTheme="minorHAnsi" w:cstheme="minorHAnsi"/>
          <w:sz w:val="24"/>
          <w:szCs w:val="24"/>
        </w:rPr>
        <w:t xml:space="preserve">endorsement to products or businesses is improper. </w:t>
      </w:r>
    </w:p>
    <w:p w14:paraId="7EA14949" w14:textId="77777777" w:rsidR="00C44F66" w:rsidRDefault="00C44F66" w:rsidP="0038376F">
      <w:pPr>
        <w:pStyle w:val="ListParagraph"/>
        <w:numPr>
          <w:ilvl w:val="0"/>
          <w:numId w:val="2"/>
        </w:numPr>
        <w:jc w:val="left"/>
        <w:rPr>
          <w:rFonts w:asciiTheme="minorHAnsi" w:hAnsiTheme="minorHAnsi" w:cstheme="minorHAnsi"/>
          <w:sz w:val="24"/>
          <w:szCs w:val="24"/>
        </w:rPr>
      </w:pPr>
      <w:r>
        <w:rPr>
          <w:rFonts w:asciiTheme="minorHAnsi" w:hAnsiTheme="minorHAnsi" w:cstheme="minorHAnsi"/>
          <w:sz w:val="24"/>
          <w:szCs w:val="24"/>
        </w:rPr>
        <w:t xml:space="preserve">EHWAs will </w:t>
      </w:r>
      <w:r w:rsidRPr="000871F0">
        <w:rPr>
          <w:rFonts w:asciiTheme="minorHAnsi" w:hAnsiTheme="minorHAnsi" w:cstheme="minorHAnsi"/>
          <w:sz w:val="24"/>
          <w:szCs w:val="24"/>
        </w:rPr>
        <w:t>use research-based information</w:t>
      </w:r>
      <w:r>
        <w:rPr>
          <w:rFonts w:asciiTheme="minorHAnsi" w:hAnsiTheme="minorHAnsi" w:cstheme="minorHAnsi"/>
          <w:sz w:val="24"/>
          <w:szCs w:val="24"/>
        </w:rPr>
        <w:t xml:space="preserve">. They may not </w:t>
      </w:r>
      <w:r w:rsidRPr="000871F0">
        <w:rPr>
          <w:rFonts w:asciiTheme="minorHAnsi" w:hAnsiTheme="minorHAnsi" w:cstheme="minorHAnsi"/>
          <w:sz w:val="24"/>
          <w:szCs w:val="24"/>
        </w:rPr>
        <w:t>us</w:t>
      </w:r>
      <w:r>
        <w:rPr>
          <w:rFonts w:asciiTheme="minorHAnsi" w:hAnsiTheme="minorHAnsi" w:cstheme="minorHAnsi"/>
          <w:sz w:val="24"/>
          <w:szCs w:val="24"/>
        </w:rPr>
        <w:t xml:space="preserve">e </w:t>
      </w:r>
      <w:r w:rsidRPr="000871F0">
        <w:rPr>
          <w:rFonts w:asciiTheme="minorHAnsi" w:hAnsiTheme="minorHAnsi" w:cstheme="minorHAnsi"/>
          <w:sz w:val="24"/>
          <w:szCs w:val="24"/>
        </w:rPr>
        <w:t>their status as a</w:t>
      </w:r>
      <w:r>
        <w:rPr>
          <w:rFonts w:asciiTheme="minorHAnsi" w:hAnsiTheme="minorHAnsi" w:cstheme="minorHAnsi"/>
          <w:sz w:val="24"/>
          <w:szCs w:val="24"/>
        </w:rPr>
        <w:t>n</w:t>
      </w:r>
      <w:r w:rsidRPr="000871F0">
        <w:rPr>
          <w:rFonts w:asciiTheme="minorHAnsi" w:hAnsiTheme="minorHAnsi" w:cstheme="minorHAnsi"/>
          <w:sz w:val="24"/>
          <w:szCs w:val="24"/>
        </w:rPr>
        <w:t xml:space="preserve"> </w:t>
      </w:r>
      <w:r>
        <w:rPr>
          <w:rFonts w:asciiTheme="minorHAnsi" w:hAnsiTheme="minorHAnsi" w:cstheme="minorHAnsi"/>
          <w:sz w:val="24"/>
          <w:szCs w:val="24"/>
        </w:rPr>
        <w:t>EHWA t</w:t>
      </w:r>
      <w:r w:rsidRPr="000871F0">
        <w:rPr>
          <w:rFonts w:asciiTheme="minorHAnsi" w:hAnsiTheme="minorHAnsi" w:cstheme="minorHAnsi"/>
          <w:sz w:val="24"/>
          <w:szCs w:val="24"/>
        </w:rPr>
        <w:t>o promote personal opinions, business, or the services of other companies or agencies</w:t>
      </w:r>
      <w:r>
        <w:rPr>
          <w:rFonts w:asciiTheme="minorHAnsi" w:hAnsiTheme="minorHAnsi" w:cstheme="minorHAnsi"/>
          <w:sz w:val="24"/>
          <w:szCs w:val="24"/>
        </w:rPr>
        <w:t>.</w:t>
      </w:r>
    </w:p>
    <w:p w14:paraId="37E2658C" w14:textId="77777777" w:rsidR="00B50227" w:rsidRPr="009D52FD" w:rsidRDefault="00B50227" w:rsidP="009D52FD">
      <w:pPr>
        <w:ind w:left="360"/>
        <w:rPr>
          <w:rFonts w:asciiTheme="minorHAnsi" w:hAnsiTheme="minorHAnsi" w:cstheme="minorHAnsi"/>
          <w:sz w:val="24"/>
          <w:szCs w:val="24"/>
        </w:rPr>
      </w:pPr>
    </w:p>
    <w:p w14:paraId="79A1DD68" w14:textId="4A9C67D6" w:rsidR="007D0063" w:rsidRPr="00C44F66" w:rsidRDefault="00C44F66" w:rsidP="0038376F">
      <w:pPr>
        <w:pStyle w:val="ListParagraph"/>
        <w:numPr>
          <w:ilvl w:val="0"/>
          <w:numId w:val="2"/>
        </w:numPr>
        <w:jc w:val="left"/>
        <w:rPr>
          <w:rFonts w:asciiTheme="minorHAnsi" w:hAnsiTheme="minorHAnsi" w:cstheme="minorHAnsi"/>
          <w:sz w:val="24"/>
          <w:szCs w:val="24"/>
        </w:rPr>
      </w:pPr>
      <w:r>
        <w:rPr>
          <w:rFonts w:asciiTheme="minorHAnsi" w:hAnsiTheme="minorHAnsi" w:cstheme="minorHAnsi"/>
          <w:sz w:val="24"/>
          <w:szCs w:val="24"/>
        </w:rPr>
        <w:t xml:space="preserve">EHWAs </w:t>
      </w:r>
      <w:r w:rsidR="00114DFC" w:rsidRPr="00C44F66">
        <w:rPr>
          <w:rFonts w:asciiTheme="minorHAnsi" w:hAnsiTheme="minorHAnsi" w:cstheme="minorHAnsi"/>
          <w:sz w:val="24"/>
          <w:szCs w:val="24"/>
        </w:rPr>
        <w:t xml:space="preserve">must be willing to maintain a record of their volunteer activities and </w:t>
      </w:r>
      <w:r>
        <w:rPr>
          <w:rFonts w:asciiTheme="minorHAnsi" w:hAnsiTheme="minorHAnsi" w:cstheme="minorHAnsi"/>
          <w:sz w:val="24"/>
          <w:szCs w:val="24"/>
        </w:rPr>
        <w:t xml:space="preserve">submit this information to Extension, either electronically or written documentation </w:t>
      </w:r>
      <w:r w:rsidR="00114DFC" w:rsidRPr="00C44F66">
        <w:rPr>
          <w:rFonts w:asciiTheme="minorHAnsi" w:hAnsiTheme="minorHAnsi" w:cstheme="minorHAnsi"/>
          <w:sz w:val="24"/>
          <w:szCs w:val="24"/>
        </w:rPr>
        <w:t>provide</w:t>
      </w:r>
      <w:r>
        <w:rPr>
          <w:rFonts w:asciiTheme="minorHAnsi" w:hAnsiTheme="minorHAnsi" w:cstheme="minorHAnsi"/>
          <w:sz w:val="24"/>
          <w:szCs w:val="24"/>
        </w:rPr>
        <w:t xml:space="preserve">d to the local Extension </w:t>
      </w:r>
      <w:r w:rsidR="00114DFC" w:rsidRPr="00C44F66">
        <w:rPr>
          <w:rFonts w:asciiTheme="minorHAnsi" w:hAnsiTheme="minorHAnsi" w:cstheme="minorHAnsi"/>
          <w:sz w:val="24"/>
          <w:szCs w:val="24"/>
        </w:rPr>
        <w:t xml:space="preserve">agent. </w:t>
      </w:r>
    </w:p>
    <w:p w14:paraId="51B7D385" w14:textId="77777777" w:rsidR="007D0063" w:rsidRDefault="007D0063" w:rsidP="000871F0">
      <w:pPr>
        <w:rPr>
          <w:rFonts w:asciiTheme="minorHAnsi" w:hAnsiTheme="minorHAnsi" w:cstheme="minorHAnsi"/>
          <w:b/>
          <w:sz w:val="24"/>
          <w:szCs w:val="24"/>
        </w:rPr>
      </w:pPr>
    </w:p>
    <w:p w14:paraId="526A498A" w14:textId="77777777" w:rsidR="009D52FD" w:rsidRDefault="009D52FD" w:rsidP="00C609C3">
      <w:pPr>
        <w:rPr>
          <w:rFonts w:asciiTheme="minorHAnsi" w:hAnsiTheme="minorHAnsi" w:cstheme="minorHAnsi"/>
          <w:sz w:val="24"/>
          <w:szCs w:val="24"/>
        </w:rPr>
      </w:pPr>
    </w:p>
    <w:p w14:paraId="16606B82" w14:textId="77777777" w:rsidR="009D52FD" w:rsidRDefault="009D52FD">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18F67A2E" w14:textId="7D9F4EE6" w:rsidR="00C609C3" w:rsidRDefault="00C609C3" w:rsidP="00C609C3">
      <w:pPr>
        <w:rPr>
          <w:rFonts w:asciiTheme="minorHAnsi" w:hAnsiTheme="minorHAnsi" w:cstheme="minorHAnsi"/>
          <w:sz w:val="24"/>
          <w:szCs w:val="24"/>
        </w:rPr>
      </w:pPr>
      <w:r w:rsidRPr="000871F0">
        <w:rPr>
          <w:rFonts w:asciiTheme="minorHAnsi" w:hAnsiTheme="minorHAnsi" w:cstheme="minorHAnsi"/>
          <w:sz w:val="24"/>
          <w:szCs w:val="24"/>
        </w:rPr>
        <w:lastRenderedPageBreak/>
        <w:t xml:space="preserve">I wish to become an Extension </w:t>
      </w:r>
      <w:r>
        <w:rPr>
          <w:rFonts w:asciiTheme="minorHAnsi" w:hAnsiTheme="minorHAnsi" w:cstheme="minorHAnsi"/>
          <w:sz w:val="24"/>
          <w:szCs w:val="24"/>
        </w:rPr>
        <w:t xml:space="preserve">Health &amp; </w:t>
      </w:r>
      <w:r w:rsidRPr="000871F0">
        <w:rPr>
          <w:rFonts w:asciiTheme="minorHAnsi" w:hAnsiTheme="minorHAnsi" w:cstheme="minorHAnsi"/>
          <w:sz w:val="24"/>
          <w:szCs w:val="24"/>
        </w:rPr>
        <w:t>Wellness Ambassador in ______</w:t>
      </w:r>
      <w:r w:rsidR="00867F8F">
        <w:rPr>
          <w:rFonts w:asciiTheme="minorHAnsi" w:hAnsiTheme="minorHAnsi" w:cstheme="minorHAnsi"/>
          <w:sz w:val="24"/>
          <w:szCs w:val="24"/>
        </w:rPr>
        <w:t>____</w:t>
      </w:r>
      <w:r w:rsidRPr="000871F0">
        <w:rPr>
          <w:rFonts w:asciiTheme="minorHAnsi" w:hAnsiTheme="minorHAnsi" w:cstheme="minorHAnsi"/>
          <w:sz w:val="24"/>
          <w:szCs w:val="24"/>
        </w:rPr>
        <w:t xml:space="preserve">_____ County. I understand that in exchange for the training, I will volunteer at least 40 working hours to the Extension </w:t>
      </w:r>
      <w:r w:rsidR="00867F8F">
        <w:rPr>
          <w:rFonts w:asciiTheme="minorHAnsi" w:hAnsiTheme="minorHAnsi" w:cstheme="minorHAnsi"/>
          <w:sz w:val="24"/>
          <w:szCs w:val="24"/>
        </w:rPr>
        <w:t xml:space="preserve">Health &amp; </w:t>
      </w:r>
      <w:r w:rsidRPr="000871F0">
        <w:rPr>
          <w:rFonts w:asciiTheme="minorHAnsi" w:hAnsiTheme="minorHAnsi" w:cstheme="minorHAnsi"/>
          <w:sz w:val="24"/>
          <w:szCs w:val="24"/>
        </w:rPr>
        <w:t>Wellness Ambassador program</w:t>
      </w:r>
      <w:r>
        <w:rPr>
          <w:rFonts w:asciiTheme="minorHAnsi" w:hAnsiTheme="minorHAnsi" w:cstheme="minorHAnsi"/>
          <w:sz w:val="24"/>
          <w:szCs w:val="24"/>
        </w:rPr>
        <w:t xml:space="preserve">. </w:t>
      </w:r>
      <w:r w:rsidRPr="000871F0">
        <w:rPr>
          <w:rFonts w:asciiTheme="minorHAnsi" w:hAnsiTheme="minorHAnsi" w:cstheme="minorHAnsi"/>
          <w:sz w:val="24"/>
          <w:szCs w:val="24"/>
        </w:rPr>
        <w:t xml:space="preserve">I understand that I will become an Extension </w:t>
      </w:r>
      <w:r>
        <w:rPr>
          <w:rFonts w:asciiTheme="minorHAnsi" w:hAnsiTheme="minorHAnsi" w:cstheme="minorHAnsi"/>
          <w:sz w:val="24"/>
          <w:szCs w:val="24"/>
        </w:rPr>
        <w:t xml:space="preserve">Health &amp; </w:t>
      </w:r>
      <w:r w:rsidRPr="000871F0">
        <w:rPr>
          <w:rFonts w:asciiTheme="minorHAnsi" w:hAnsiTheme="minorHAnsi" w:cstheme="minorHAnsi"/>
          <w:sz w:val="24"/>
          <w:szCs w:val="24"/>
        </w:rPr>
        <w:t>Wellness Ambassador when I complete the training</w:t>
      </w:r>
      <w:r>
        <w:rPr>
          <w:rFonts w:asciiTheme="minorHAnsi" w:hAnsiTheme="minorHAnsi" w:cstheme="minorHAnsi"/>
          <w:sz w:val="24"/>
          <w:szCs w:val="24"/>
        </w:rPr>
        <w:t xml:space="preserve">, </w:t>
      </w:r>
      <w:r w:rsidRPr="000871F0">
        <w:rPr>
          <w:rFonts w:asciiTheme="minorHAnsi" w:hAnsiTheme="minorHAnsi" w:cstheme="minorHAnsi"/>
          <w:sz w:val="24"/>
          <w:szCs w:val="24"/>
        </w:rPr>
        <w:t>pass the exam</w:t>
      </w:r>
      <w:r w:rsidR="00867F8F">
        <w:rPr>
          <w:rFonts w:asciiTheme="minorHAnsi" w:hAnsiTheme="minorHAnsi" w:cstheme="minorHAnsi"/>
          <w:sz w:val="24"/>
          <w:szCs w:val="24"/>
        </w:rPr>
        <w:t xml:space="preserve">, </w:t>
      </w:r>
      <w:r>
        <w:rPr>
          <w:rFonts w:asciiTheme="minorHAnsi" w:hAnsiTheme="minorHAnsi" w:cstheme="minorHAnsi"/>
          <w:sz w:val="24"/>
          <w:szCs w:val="24"/>
        </w:rPr>
        <w:t xml:space="preserve">and document 40 hours of volunteer service. To </w:t>
      </w:r>
      <w:r w:rsidRPr="000871F0">
        <w:rPr>
          <w:rFonts w:asciiTheme="minorHAnsi" w:hAnsiTheme="minorHAnsi" w:cstheme="minorHAnsi"/>
          <w:sz w:val="24"/>
          <w:szCs w:val="24"/>
        </w:rPr>
        <w:t>retain E</w:t>
      </w:r>
      <w:r>
        <w:rPr>
          <w:rFonts w:asciiTheme="minorHAnsi" w:hAnsiTheme="minorHAnsi" w:cstheme="minorHAnsi"/>
          <w:sz w:val="24"/>
          <w:szCs w:val="24"/>
        </w:rPr>
        <w:t xml:space="preserve">HWA </w:t>
      </w:r>
      <w:r w:rsidRPr="000871F0">
        <w:rPr>
          <w:rFonts w:asciiTheme="minorHAnsi" w:hAnsiTheme="minorHAnsi" w:cstheme="minorHAnsi"/>
          <w:sz w:val="24"/>
          <w:szCs w:val="24"/>
        </w:rPr>
        <w:t xml:space="preserve">designation in subsequent years, I will volunteer 20 </w:t>
      </w:r>
      <w:r>
        <w:rPr>
          <w:rFonts w:asciiTheme="minorHAnsi" w:hAnsiTheme="minorHAnsi" w:cstheme="minorHAnsi"/>
          <w:sz w:val="24"/>
          <w:szCs w:val="24"/>
        </w:rPr>
        <w:t xml:space="preserve">service </w:t>
      </w:r>
      <w:r w:rsidRPr="000871F0">
        <w:rPr>
          <w:rFonts w:asciiTheme="minorHAnsi" w:hAnsiTheme="minorHAnsi" w:cstheme="minorHAnsi"/>
          <w:sz w:val="24"/>
          <w:szCs w:val="24"/>
        </w:rPr>
        <w:t xml:space="preserve">hours and obtain 10 </w:t>
      </w:r>
      <w:r w:rsidR="005C114C">
        <w:rPr>
          <w:rFonts w:asciiTheme="minorHAnsi" w:hAnsiTheme="minorHAnsi" w:cstheme="minorHAnsi"/>
          <w:sz w:val="24"/>
          <w:szCs w:val="24"/>
        </w:rPr>
        <w:t xml:space="preserve">continuing education </w:t>
      </w:r>
      <w:r w:rsidRPr="000871F0">
        <w:rPr>
          <w:rFonts w:asciiTheme="minorHAnsi" w:hAnsiTheme="minorHAnsi" w:cstheme="minorHAnsi"/>
          <w:sz w:val="24"/>
          <w:szCs w:val="24"/>
        </w:rPr>
        <w:t xml:space="preserve">hours annually. </w:t>
      </w:r>
    </w:p>
    <w:p w14:paraId="2A8EEA44" w14:textId="77777777" w:rsidR="008E2449" w:rsidRPr="000871F0" w:rsidRDefault="008E2449" w:rsidP="00C609C3">
      <w:pPr>
        <w:rPr>
          <w:rFonts w:asciiTheme="minorHAnsi" w:hAnsiTheme="minorHAnsi" w:cstheme="minorHAnsi"/>
          <w:sz w:val="24"/>
          <w:szCs w:val="24"/>
        </w:rPr>
      </w:pPr>
    </w:p>
    <w:p w14:paraId="3C7D356D" w14:textId="36D5CFAE" w:rsidR="00C44F66" w:rsidRDefault="00C44F66" w:rsidP="00C44F66">
      <w:pPr>
        <w:rPr>
          <w:rFonts w:asciiTheme="minorHAnsi" w:hAnsiTheme="minorHAnsi" w:cstheme="minorHAnsi"/>
          <w:sz w:val="24"/>
          <w:szCs w:val="24"/>
        </w:rPr>
      </w:pPr>
      <w:r w:rsidRPr="000871F0">
        <w:rPr>
          <w:rFonts w:asciiTheme="minorHAnsi" w:hAnsiTheme="minorHAnsi" w:cstheme="minorHAnsi"/>
          <w:sz w:val="24"/>
          <w:szCs w:val="24"/>
        </w:rPr>
        <w:t xml:space="preserve">I have read </w:t>
      </w:r>
      <w:r>
        <w:rPr>
          <w:rFonts w:asciiTheme="minorHAnsi" w:hAnsiTheme="minorHAnsi" w:cstheme="minorHAnsi"/>
          <w:sz w:val="24"/>
          <w:szCs w:val="24"/>
        </w:rPr>
        <w:t xml:space="preserve">and understand the </w:t>
      </w:r>
      <w:r w:rsidRPr="000871F0">
        <w:rPr>
          <w:rFonts w:asciiTheme="minorHAnsi" w:hAnsiTheme="minorHAnsi" w:cstheme="minorHAnsi"/>
          <w:sz w:val="24"/>
          <w:szCs w:val="24"/>
        </w:rPr>
        <w:t xml:space="preserve">University of </w:t>
      </w:r>
      <w:r>
        <w:rPr>
          <w:rFonts w:asciiTheme="minorHAnsi" w:hAnsiTheme="minorHAnsi" w:cstheme="minorHAnsi"/>
          <w:sz w:val="24"/>
          <w:szCs w:val="24"/>
        </w:rPr>
        <w:t xml:space="preserve">Tennessee Extension Health &amp; Wellness Ambassador Volunteer Agreement. I agree to perform my duties as explained by Extension staff and to abide by these stated principles and any other rules specific to events and activities at which I may be serving as an Extension volunteer. I understand that volunteering with UT Extension is a privilege, not a right, and failure to comply with the Statement of Principles is grounds for immediate suspension and/or termination of my volunteer status with the University of Tennessee Extension. </w:t>
      </w:r>
    </w:p>
    <w:p w14:paraId="2A776CEB" w14:textId="77777777" w:rsidR="00C44F66" w:rsidRDefault="00C44F66" w:rsidP="00C44F66">
      <w:pPr>
        <w:rPr>
          <w:rFonts w:asciiTheme="minorHAnsi" w:hAnsiTheme="minorHAnsi" w:cstheme="minorHAnsi"/>
          <w:sz w:val="24"/>
          <w:szCs w:val="24"/>
        </w:rPr>
      </w:pPr>
    </w:p>
    <w:p w14:paraId="75DB0416" w14:textId="77777777" w:rsidR="00C44F66" w:rsidRPr="000871F0" w:rsidRDefault="00C44F66" w:rsidP="00C44F66">
      <w:pPr>
        <w:pStyle w:val="BlockText"/>
        <w:tabs>
          <w:tab w:val="clear" w:pos="-720"/>
          <w:tab w:val="clear" w:pos="9720"/>
        </w:tabs>
        <w:ind w:left="0" w:right="0"/>
        <w:rPr>
          <w:rFonts w:asciiTheme="minorHAnsi" w:hAnsiTheme="minorHAnsi" w:cstheme="minorHAnsi"/>
          <w:sz w:val="24"/>
          <w:szCs w:val="24"/>
        </w:rPr>
      </w:pPr>
    </w:p>
    <w:p w14:paraId="6E38BBEC" w14:textId="77777777" w:rsidR="00C44F66" w:rsidRPr="000871F0" w:rsidRDefault="00C44F66" w:rsidP="00C44F66">
      <w:pPr>
        <w:pStyle w:val="BlockText"/>
        <w:tabs>
          <w:tab w:val="clear" w:pos="-720"/>
          <w:tab w:val="clear" w:pos="9720"/>
        </w:tabs>
        <w:ind w:left="0" w:right="0"/>
        <w:rPr>
          <w:rFonts w:asciiTheme="minorHAnsi" w:hAnsiTheme="minorHAnsi" w:cstheme="minorHAnsi"/>
          <w:sz w:val="24"/>
          <w:szCs w:val="24"/>
        </w:rPr>
      </w:pPr>
    </w:p>
    <w:p w14:paraId="118E375C" w14:textId="5585D290" w:rsidR="00C44F66" w:rsidRPr="000871F0" w:rsidRDefault="00C44F66" w:rsidP="00C44F66">
      <w:pPr>
        <w:pStyle w:val="BlockText"/>
        <w:tabs>
          <w:tab w:val="clear" w:pos="-720"/>
          <w:tab w:val="clear" w:pos="9720"/>
        </w:tabs>
        <w:ind w:left="0" w:right="0"/>
        <w:rPr>
          <w:rFonts w:asciiTheme="minorHAnsi" w:hAnsiTheme="minorHAnsi" w:cstheme="minorHAnsi"/>
          <w:sz w:val="24"/>
          <w:szCs w:val="24"/>
        </w:rPr>
      </w:pPr>
      <w:r w:rsidRPr="000871F0">
        <w:rPr>
          <w:rFonts w:asciiTheme="minorHAnsi" w:hAnsiTheme="minorHAnsi" w:cstheme="minorHAnsi"/>
          <w:sz w:val="24"/>
          <w:szCs w:val="24"/>
        </w:rPr>
        <w:t>________________________________________</w:t>
      </w:r>
      <w:r w:rsidR="00C609C3">
        <w:rPr>
          <w:rFonts w:asciiTheme="minorHAnsi" w:hAnsiTheme="minorHAnsi" w:cstheme="minorHAnsi"/>
          <w:sz w:val="24"/>
          <w:szCs w:val="24"/>
        </w:rPr>
        <w:t>________________</w:t>
      </w:r>
      <w:r w:rsidRPr="000871F0">
        <w:rPr>
          <w:rFonts w:asciiTheme="minorHAnsi" w:hAnsiTheme="minorHAnsi" w:cstheme="minorHAnsi"/>
          <w:sz w:val="24"/>
          <w:szCs w:val="24"/>
        </w:rPr>
        <w:t>______________</w:t>
      </w:r>
      <w:r w:rsidR="00C609C3">
        <w:rPr>
          <w:rFonts w:asciiTheme="minorHAnsi" w:hAnsiTheme="minorHAnsi" w:cstheme="minorHAnsi"/>
          <w:sz w:val="24"/>
          <w:szCs w:val="24"/>
        </w:rPr>
        <w:t>_______</w:t>
      </w:r>
      <w:r w:rsidRPr="000871F0">
        <w:rPr>
          <w:rFonts w:asciiTheme="minorHAnsi" w:hAnsiTheme="minorHAnsi" w:cstheme="minorHAnsi"/>
          <w:sz w:val="24"/>
          <w:szCs w:val="24"/>
        </w:rPr>
        <w:t>_</w:t>
      </w:r>
    </w:p>
    <w:p w14:paraId="17EE8A2F" w14:textId="60F77236" w:rsidR="00C44F66" w:rsidRPr="000871F0" w:rsidRDefault="00C609C3" w:rsidP="00C44F66">
      <w:pPr>
        <w:pStyle w:val="BlockText"/>
        <w:tabs>
          <w:tab w:val="clear" w:pos="-720"/>
          <w:tab w:val="clear" w:pos="9720"/>
        </w:tabs>
        <w:ind w:left="0" w:right="0"/>
        <w:rPr>
          <w:rFonts w:asciiTheme="minorHAnsi" w:hAnsiTheme="minorHAnsi" w:cstheme="minorHAnsi"/>
          <w:sz w:val="24"/>
          <w:szCs w:val="24"/>
        </w:rPr>
      </w:pPr>
      <w:r>
        <w:rPr>
          <w:rFonts w:asciiTheme="minorHAnsi" w:hAnsiTheme="minorHAnsi" w:cstheme="minorHAnsi"/>
          <w:sz w:val="24"/>
          <w:szCs w:val="24"/>
        </w:rPr>
        <w:t>Volunteer Signature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Volunteer name (print) </w:t>
      </w:r>
      <w:r w:rsidR="00C44F66" w:rsidRPr="000871F0">
        <w:rPr>
          <w:rFonts w:asciiTheme="minorHAnsi" w:hAnsiTheme="minorHAnsi" w:cstheme="minorHAnsi"/>
          <w:sz w:val="24"/>
          <w:szCs w:val="24"/>
        </w:rPr>
        <w:tab/>
      </w:r>
      <w:r w:rsidR="00C44F66" w:rsidRPr="000871F0">
        <w:rPr>
          <w:rFonts w:asciiTheme="minorHAnsi" w:hAnsiTheme="minorHAnsi" w:cstheme="minorHAnsi"/>
          <w:sz w:val="24"/>
          <w:szCs w:val="24"/>
        </w:rPr>
        <w:tab/>
      </w:r>
      <w:r w:rsidR="00C44F66" w:rsidRPr="000871F0">
        <w:rPr>
          <w:rFonts w:asciiTheme="minorHAnsi" w:hAnsiTheme="minorHAnsi" w:cstheme="minorHAnsi"/>
          <w:sz w:val="24"/>
          <w:szCs w:val="24"/>
        </w:rPr>
        <w:tab/>
        <w:t>Date</w:t>
      </w:r>
    </w:p>
    <w:p w14:paraId="3537E4AC" w14:textId="77777777" w:rsidR="00C44F66" w:rsidRPr="000871F0" w:rsidRDefault="00C44F66" w:rsidP="00C44F66">
      <w:pPr>
        <w:pStyle w:val="BlockText"/>
        <w:tabs>
          <w:tab w:val="clear" w:pos="-720"/>
          <w:tab w:val="clear" w:pos="9720"/>
        </w:tabs>
        <w:ind w:left="0" w:right="0"/>
        <w:rPr>
          <w:rFonts w:asciiTheme="minorHAnsi" w:hAnsiTheme="minorHAnsi" w:cstheme="minorHAnsi"/>
          <w:sz w:val="24"/>
          <w:szCs w:val="24"/>
        </w:rPr>
      </w:pPr>
    </w:p>
    <w:p w14:paraId="3C4C6BC8" w14:textId="77777777" w:rsidR="00C44F66" w:rsidRPr="000871F0" w:rsidRDefault="00C44F66" w:rsidP="00C44F66">
      <w:pPr>
        <w:pStyle w:val="BlockText"/>
        <w:tabs>
          <w:tab w:val="clear" w:pos="-720"/>
          <w:tab w:val="clear" w:pos="9720"/>
        </w:tabs>
        <w:ind w:left="0" w:right="0"/>
        <w:rPr>
          <w:rFonts w:asciiTheme="minorHAnsi" w:hAnsiTheme="minorHAnsi" w:cstheme="minorHAnsi"/>
          <w:sz w:val="24"/>
          <w:szCs w:val="24"/>
        </w:rPr>
      </w:pPr>
    </w:p>
    <w:p w14:paraId="5ACFB491" w14:textId="49C86EEE" w:rsidR="00C44F66" w:rsidRPr="000871F0" w:rsidRDefault="00C44F66" w:rsidP="00C44F66">
      <w:pPr>
        <w:pStyle w:val="BlockText"/>
        <w:tabs>
          <w:tab w:val="clear" w:pos="-720"/>
          <w:tab w:val="clear" w:pos="9720"/>
        </w:tabs>
        <w:ind w:left="0" w:right="0"/>
        <w:rPr>
          <w:rFonts w:asciiTheme="minorHAnsi" w:hAnsiTheme="minorHAnsi" w:cstheme="minorHAnsi"/>
          <w:sz w:val="24"/>
          <w:szCs w:val="24"/>
        </w:rPr>
      </w:pPr>
      <w:r w:rsidRPr="000871F0">
        <w:rPr>
          <w:rFonts w:asciiTheme="minorHAnsi" w:hAnsiTheme="minorHAnsi" w:cstheme="minorHAnsi"/>
          <w:sz w:val="24"/>
          <w:szCs w:val="24"/>
        </w:rPr>
        <w:t>__________________</w:t>
      </w:r>
      <w:r w:rsidR="00C609C3">
        <w:rPr>
          <w:rFonts w:asciiTheme="minorHAnsi" w:hAnsiTheme="minorHAnsi" w:cstheme="minorHAnsi"/>
          <w:sz w:val="24"/>
          <w:szCs w:val="24"/>
        </w:rPr>
        <w:t>____________________________</w:t>
      </w:r>
      <w:r w:rsidRPr="000871F0">
        <w:rPr>
          <w:rFonts w:asciiTheme="minorHAnsi" w:hAnsiTheme="minorHAnsi" w:cstheme="minorHAnsi"/>
          <w:sz w:val="24"/>
          <w:szCs w:val="24"/>
        </w:rPr>
        <w:t>_________________</w:t>
      </w:r>
      <w:r w:rsidR="00C609C3">
        <w:rPr>
          <w:rFonts w:asciiTheme="minorHAnsi" w:hAnsiTheme="minorHAnsi" w:cstheme="minorHAnsi"/>
          <w:sz w:val="24"/>
          <w:szCs w:val="24"/>
        </w:rPr>
        <w:t>_______________</w:t>
      </w:r>
    </w:p>
    <w:p w14:paraId="6D4F0181" w14:textId="29546D90" w:rsidR="00C44F66" w:rsidRPr="000871F0" w:rsidRDefault="00C44F66" w:rsidP="00C44F66">
      <w:pPr>
        <w:pStyle w:val="BlockText"/>
        <w:tabs>
          <w:tab w:val="clear" w:pos="-720"/>
          <w:tab w:val="clear" w:pos="9720"/>
        </w:tabs>
        <w:ind w:left="0" w:right="0"/>
        <w:rPr>
          <w:rFonts w:asciiTheme="minorHAnsi" w:hAnsiTheme="minorHAnsi" w:cstheme="minorHAnsi"/>
          <w:sz w:val="24"/>
          <w:szCs w:val="24"/>
        </w:rPr>
      </w:pPr>
      <w:r w:rsidRPr="000871F0">
        <w:rPr>
          <w:rFonts w:asciiTheme="minorHAnsi" w:hAnsiTheme="minorHAnsi" w:cstheme="minorHAnsi"/>
          <w:sz w:val="24"/>
          <w:szCs w:val="24"/>
        </w:rPr>
        <w:t xml:space="preserve">Extension </w:t>
      </w:r>
      <w:r w:rsidR="00C609C3">
        <w:rPr>
          <w:rFonts w:asciiTheme="minorHAnsi" w:hAnsiTheme="minorHAnsi" w:cstheme="minorHAnsi"/>
          <w:sz w:val="24"/>
          <w:szCs w:val="24"/>
        </w:rPr>
        <w:t xml:space="preserve">Agent Signature </w:t>
      </w:r>
      <w:r w:rsidRPr="000871F0">
        <w:rPr>
          <w:rFonts w:asciiTheme="minorHAnsi" w:hAnsiTheme="minorHAnsi" w:cstheme="minorHAnsi"/>
          <w:sz w:val="24"/>
          <w:szCs w:val="24"/>
        </w:rPr>
        <w:tab/>
      </w:r>
      <w:r w:rsidRPr="000871F0">
        <w:rPr>
          <w:rFonts w:asciiTheme="minorHAnsi" w:hAnsiTheme="minorHAnsi" w:cstheme="minorHAnsi"/>
          <w:sz w:val="24"/>
          <w:szCs w:val="24"/>
        </w:rPr>
        <w:tab/>
      </w:r>
      <w:r w:rsidRPr="000871F0">
        <w:rPr>
          <w:rFonts w:asciiTheme="minorHAnsi" w:hAnsiTheme="minorHAnsi" w:cstheme="minorHAnsi"/>
          <w:sz w:val="24"/>
          <w:szCs w:val="24"/>
        </w:rPr>
        <w:tab/>
      </w:r>
      <w:r w:rsidRPr="000871F0">
        <w:rPr>
          <w:rFonts w:asciiTheme="minorHAnsi" w:hAnsiTheme="minorHAnsi" w:cstheme="minorHAnsi"/>
          <w:sz w:val="24"/>
          <w:szCs w:val="24"/>
        </w:rPr>
        <w:tab/>
      </w:r>
      <w:r w:rsidRPr="000871F0">
        <w:rPr>
          <w:rFonts w:asciiTheme="minorHAnsi" w:hAnsiTheme="minorHAnsi" w:cstheme="minorHAnsi"/>
          <w:sz w:val="24"/>
          <w:szCs w:val="24"/>
        </w:rPr>
        <w:tab/>
      </w:r>
      <w:r w:rsidRPr="000871F0">
        <w:rPr>
          <w:rFonts w:asciiTheme="minorHAnsi" w:hAnsiTheme="minorHAnsi" w:cstheme="minorHAnsi"/>
          <w:sz w:val="24"/>
          <w:szCs w:val="24"/>
        </w:rPr>
        <w:tab/>
      </w:r>
      <w:r w:rsidRPr="000871F0">
        <w:rPr>
          <w:rFonts w:asciiTheme="minorHAnsi" w:hAnsiTheme="minorHAnsi" w:cstheme="minorHAnsi"/>
          <w:sz w:val="24"/>
          <w:szCs w:val="24"/>
        </w:rPr>
        <w:tab/>
      </w:r>
      <w:r w:rsidR="00C609C3">
        <w:rPr>
          <w:rFonts w:asciiTheme="minorHAnsi" w:hAnsiTheme="minorHAnsi" w:cstheme="minorHAnsi"/>
          <w:sz w:val="24"/>
          <w:szCs w:val="24"/>
        </w:rPr>
        <w:tab/>
      </w:r>
      <w:r w:rsidRPr="000871F0">
        <w:rPr>
          <w:rFonts w:asciiTheme="minorHAnsi" w:hAnsiTheme="minorHAnsi" w:cstheme="minorHAnsi"/>
          <w:sz w:val="24"/>
          <w:szCs w:val="24"/>
        </w:rPr>
        <w:t>Date</w:t>
      </w:r>
    </w:p>
    <w:p w14:paraId="07356AEB" w14:textId="77777777" w:rsidR="00C44F66" w:rsidRDefault="00C44F66" w:rsidP="000871F0">
      <w:pPr>
        <w:jc w:val="center"/>
        <w:rPr>
          <w:rFonts w:asciiTheme="minorHAnsi" w:hAnsiTheme="minorHAnsi" w:cstheme="minorHAnsi"/>
          <w:b/>
          <w:sz w:val="24"/>
          <w:szCs w:val="24"/>
        </w:rPr>
      </w:pPr>
    </w:p>
    <w:p w14:paraId="2A3DE498" w14:textId="77777777" w:rsidR="00C44F66" w:rsidRDefault="00C44F66" w:rsidP="000871F0">
      <w:pPr>
        <w:jc w:val="center"/>
        <w:rPr>
          <w:rFonts w:asciiTheme="minorHAnsi" w:hAnsiTheme="minorHAnsi" w:cstheme="minorHAnsi"/>
          <w:b/>
          <w:sz w:val="24"/>
          <w:szCs w:val="24"/>
        </w:rPr>
      </w:pPr>
    </w:p>
    <w:p w14:paraId="2E9AAF20" w14:textId="77777777" w:rsidR="00C44F66" w:rsidRDefault="00C44F66" w:rsidP="000871F0">
      <w:pPr>
        <w:jc w:val="center"/>
        <w:rPr>
          <w:rFonts w:asciiTheme="minorHAnsi" w:hAnsiTheme="minorHAnsi" w:cstheme="minorHAnsi"/>
          <w:b/>
          <w:sz w:val="24"/>
          <w:szCs w:val="24"/>
        </w:rPr>
      </w:pPr>
    </w:p>
    <w:p w14:paraId="660A2947" w14:textId="00F1D154" w:rsidR="000871F0" w:rsidRPr="000871F0" w:rsidRDefault="000871F0" w:rsidP="00C609C3">
      <w:pPr>
        <w:jc w:val="center"/>
        <w:rPr>
          <w:rFonts w:asciiTheme="minorHAnsi" w:hAnsiTheme="minorHAnsi" w:cstheme="minorHAnsi"/>
          <w:sz w:val="24"/>
          <w:szCs w:val="24"/>
        </w:rPr>
      </w:pPr>
      <w:r w:rsidRPr="000871F0">
        <w:rPr>
          <w:rFonts w:asciiTheme="minorHAnsi" w:hAnsiTheme="minorHAnsi" w:cstheme="minorHAnsi"/>
          <w:sz w:val="24"/>
          <w:szCs w:val="24"/>
        </w:rPr>
        <w:t xml:space="preserve"> </w:t>
      </w:r>
    </w:p>
    <w:p w14:paraId="155E48C8" w14:textId="77777777" w:rsidR="000871F0" w:rsidRDefault="000871F0" w:rsidP="000871F0">
      <w:pPr>
        <w:jc w:val="center"/>
        <w:rPr>
          <w:rFonts w:asciiTheme="minorHAnsi" w:hAnsiTheme="minorHAnsi" w:cstheme="minorHAnsi"/>
          <w:b/>
          <w:sz w:val="24"/>
          <w:szCs w:val="24"/>
        </w:rPr>
      </w:pPr>
    </w:p>
    <w:p w14:paraId="5D1ADF4B" w14:textId="77777777" w:rsidR="000871F0" w:rsidRDefault="000871F0" w:rsidP="000871F0">
      <w:pPr>
        <w:jc w:val="center"/>
        <w:rPr>
          <w:rFonts w:asciiTheme="minorHAnsi" w:hAnsiTheme="minorHAnsi" w:cstheme="minorHAnsi"/>
          <w:b/>
          <w:sz w:val="24"/>
          <w:szCs w:val="24"/>
        </w:rPr>
      </w:pPr>
    </w:p>
    <w:p w14:paraId="6AF53AC0" w14:textId="77777777" w:rsidR="000871F0" w:rsidRDefault="000871F0" w:rsidP="000871F0">
      <w:pPr>
        <w:jc w:val="center"/>
        <w:rPr>
          <w:rFonts w:asciiTheme="minorHAnsi" w:hAnsiTheme="minorHAnsi" w:cstheme="minorHAnsi"/>
          <w:b/>
          <w:sz w:val="24"/>
          <w:szCs w:val="24"/>
        </w:rPr>
      </w:pPr>
    </w:p>
    <w:p w14:paraId="526B1503" w14:textId="77777777" w:rsidR="000871F0" w:rsidRPr="000871F0" w:rsidRDefault="000871F0" w:rsidP="000871F0">
      <w:pPr>
        <w:rPr>
          <w:rFonts w:asciiTheme="minorHAnsi" w:hAnsiTheme="minorHAnsi" w:cstheme="minorHAnsi"/>
          <w:sz w:val="24"/>
          <w:szCs w:val="24"/>
        </w:rPr>
      </w:pPr>
    </w:p>
    <w:p w14:paraId="7111E622" w14:textId="77777777" w:rsidR="001956A2" w:rsidRPr="000871F0" w:rsidRDefault="00A85846" w:rsidP="000871F0">
      <w:pPr>
        <w:rPr>
          <w:rFonts w:asciiTheme="minorHAnsi" w:hAnsiTheme="minorHAnsi" w:cstheme="minorHAnsi"/>
          <w:sz w:val="24"/>
          <w:szCs w:val="24"/>
        </w:rPr>
      </w:pPr>
    </w:p>
    <w:sectPr w:rsidR="001956A2" w:rsidRPr="000871F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50861" w14:textId="77777777" w:rsidR="00A85846" w:rsidRDefault="00A85846" w:rsidP="00114DFC">
      <w:r>
        <w:separator/>
      </w:r>
    </w:p>
  </w:endnote>
  <w:endnote w:type="continuationSeparator" w:id="0">
    <w:p w14:paraId="7EC5173C" w14:textId="77777777" w:rsidR="00A85846" w:rsidRDefault="00A85846" w:rsidP="0011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D5C76" w14:textId="72A8BC08" w:rsidR="007D57EC" w:rsidRDefault="007D57EC">
    <w:pPr>
      <w:pStyle w:val="Footer"/>
      <w:jc w:val="right"/>
    </w:pPr>
  </w:p>
  <w:p w14:paraId="3E5C3291" w14:textId="4D0A0BA3" w:rsidR="00DB135E" w:rsidRDefault="00A85846">
    <w:pPr>
      <w:pStyle w:val="BodyText"/>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FC629" w14:textId="77777777" w:rsidR="00A85846" w:rsidRDefault="00A85846" w:rsidP="00114DFC">
      <w:r>
        <w:separator/>
      </w:r>
    </w:p>
  </w:footnote>
  <w:footnote w:type="continuationSeparator" w:id="0">
    <w:p w14:paraId="6D289BE8" w14:textId="77777777" w:rsidR="00A85846" w:rsidRDefault="00A85846" w:rsidP="00114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D3753E"/>
    <w:multiLevelType w:val="hybridMultilevel"/>
    <w:tmpl w:val="47CAA204"/>
    <w:lvl w:ilvl="0" w:tplc="2692FB56">
      <w:start w:val="1"/>
      <w:numFmt w:val="decimal"/>
      <w:lvlText w:val="%1."/>
      <w:lvlJc w:val="left"/>
      <w:pPr>
        <w:ind w:left="391" w:hanging="272"/>
        <w:jc w:val="left"/>
      </w:pPr>
      <w:rPr>
        <w:rFonts w:ascii="Calibri" w:eastAsia="Calibri" w:hAnsi="Calibri" w:cs="Calibri" w:hint="default"/>
        <w:b/>
        <w:bCs/>
        <w:w w:val="100"/>
        <w:sz w:val="22"/>
        <w:szCs w:val="22"/>
        <w:lang w:val="en-US" w:eastAsia="en-US" w:bidi="en-US"/>
      </w:rPr>
    </w:lvl>
    <w:lvl w:ilvl="1" w:tplc="C3F64C9C">
      <w:start w:val="1"/>
      <w:numFmt w:val="lowerLetter"/>
      <w:lvlText w:val="%2."/>
      <w:lvlJc w:val="left"/>
      <w:pPr>
        <w:ind w:left="1111" w:hanging="360"/>
        <w:jc w:val="left"/>
      </w:pPr>
      <w:rPr>
        <w:rFonts w:ascii="Calibri" w:eastAsia="Calibri" w:hAnsi="Calibri" w:cs="Calibri" w:hint="default"/>
        <w:spacing w:val="-1"/>
        <w:w w:val="100"/>
        <w:sz w:val="22"/>
        <w:szCs w:val="22"/>
        <w:lang w:val="en-US" w:eastAsia="en-US" w:bidi="en-US"/>
      </w:rPr>
    </w:lvl>
    <w:lvl w:ilvl="2" w:tplc="6152123E">
      <w:start w:val="1"/>
      <w:numFmt w:val="lowerRoman"/>
      <w:lvlText w:val="%3."/>
      <w:lvlJc w:val="left"/>
      <w:pPr>
        <w:ind w:left="1559" w:hanging="286"/>
        <w:jc w:val="left"/>
      </w:pPr>
      <w:rPr>
        <w:rFonts w:ascii="Calibri" w:eastAsia="Calibri" w:hAnsi="Calibri" w:cs="Calibri" w:hint="default"/>
        <w:spacing w:val="-1"/>
        <w:w w:val="100"/>
        <w:sz w:val="22"/>
        <w:szCs w:val="22"/>
        <w:lang w:val="en-US" w:eastAsia="en-US" w:bidi="en-US"/>
      </w:rPr>
    </w:lvl>
    <w:lvl w:ilvl="3" w:tplc="2488E76E">
      <w:numFmt w:val="bullet"/>
      <w:lvlText w:val="•"/>
      <w:lvlJc w:val="left"/>
      <w:pPr>
        <w:ind w:left="1300" w:hanging="286"/>
      </w:pPr>
      <w:rPr>
        <w:rFonts w:hint="default"/>
        <w:lang w:val="en-US" w:eastAsia="en-US" w:bidi="en-US"/>
      </w:rPr>
    </w:lvl>
    <w:lvl w:ilvl="4" w:tplc="2280D004">
      <w:numFmt w:val="bullet"/>
      <w:lvlText w:val="•"/>
      <w:lvlJc w:val="left"/>
      <w:pPr>
        <w:ind w:left="1560" w:hanging="286"/>
      </w:pPr>
      <w:rPr>
        <w:rFonts w:hint="default"/>
        <w:lang w:val="en-US" w:eastAsia="en-US" w:bidi="en-US"/>
      </w:rPr>
    </w:lvl>
    <w:lvl w:ilvl="5" w:tplc="A080F0A2">
      <w:numFmt w:val="bullet"/>
      <w:lvlText w:val="•"/>
      <w:lvlJc w:val="left"/>
      <w:pPr>
        <w:ind w:left="1660" w:hanging="286"/>
      </w:pPr>
      <w:rPr>
        <w:rFonts w:hint="default"/>
        <w:lang w:val="en-US" w:eastAsia="en-US" w:bidi="en-US"/>
      </w:rPr>
    </w:lvl>
    <w:lvl w:ilvl="6" w:tplc="01FEE762">
      <w:numFmt w:val="bullet"/>
      <w:lvlText w:val="•"/>
      <w:lvlJc w:val="left"/>
      <w:pPr>
        <w:ind w:left="3540" w:hanging="286"/>
      </w:pPr>
      <w:rPr>
        <w:rFonts w:hint="default"/>
        <w:lang w:val="en-US" w:eastAsia="en-US" w:bidi="en-US"/>
      </w:rPr>
    </w:lvl>
    <w:lvl w:ilvl="7" w:tplc="43B04BEE">
      <w:numFmt w:val="bullet"/>
      <w:lvlText w:val="•"/>
      <w:lvlJc w:val="left"/>
      <w:pPr>
        <w:ind w:left="5420" w:hanging="286"/>
      </w:pPr>
      <w:rPr>
        <w:rFonts w:hint="default"/>
        <w:lang w:val="en-US" w:eastAsia="en-US" w:bidi="en-US"/>
      </w:rPr>
    </w:lvl>
    <w:lvl w:ilvl="8" w:tplc="6862D6C8">
      <w:numFmt w:val="bullet"/>
      <w:lvlText w:val="•"/>
      <w:lvlJc w:val="left"/>
      <w:pPr>
        <w:ind w:left="7300" w:hanging="286"/>
      </w:pPr>
      <w:rPr>
        <w:rFonts w:hint="default"/>
        <w:lang w:val="en-US" w:eastAsia="en-US" w:bidi="en-US"/>
      </w:rPr>
    </w:lvl>
  </w:abstractNum>
  <w:abstractNum w:abstractNumId="1" w15:restartNumberingAfterBreak="0">
    <w:nsid w:val="7E5D054C"/>
    <w:multiLevelType w:val="hybridMultilevel"/>
    <w:tmpl w:val="91C6D0F8"/>
    <w:lvl w:ilvl="0" w:tplc="DC786A90">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1F0"/>
    <w:rsid w:val="000871F0"/>
    <w:rsid w:val="00114DFC"/>
    <w:rsid w:val="00115D18"/>
    <w:rsid w:val="00212A7D"/>
    <w:rsid w:val="00252157"/>
    <w:rsid w:val="002A3B26"/>
    <w:rsid w:val="0038376F"/>
    <w:rsid w:val="003B497B"/>
    <w:rsid w:val="00432C80"/>
    <w:rsid w:val="00497D0A"/>
    <w:rsid w:val="005C114C"/>
    <w:rsid w:val="00752B98"/>
    <w:rsid w:val="00765A8F"/>
    <w:rsid w:val="007D0063"/>
    <w:rsid w:val="007D57EC"/>
    <w:rsid w:val="00867F8F"/>
    <w:rsid w:val="008E2449"/>
    <w:rsid w:val="009908F4"/>
    <w:rsid w:val="009D2CE8"/>
    <w:rsid w:val="009D52FD"/>
    <w:rsid w:val="00A85846"/>
    <w:rsid w:val="00AC1D19"/>
    <w:rsid w:val="00B50227"/>
    <w:rsid w:val="00C44F66"/>
    <w:rsid w:val="00C609C3"/>
    <w:rsid w:val="00D31E89"/>
    <w:rsid w:val="00DB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C8584"/>
  <w15:chartTrackingRefBased/>
  <w15:docId w15:val="{714549E7-83C4-4E9E-98B7-7095853A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1F0"/>
    <w:pPr>
      <w:spacing w:after="0" w:line="240" w:lineRule="auto"/>
    </w:pPr>
    <w:rPr>
      <w:rFonts w:ascii="Arial" w:hAnsi="Arial" w:cs="Arial"/>
    </w:rPr>
  </w:style>
  <w:style w:type="paragraph" w:styleId="Heading1">
    <w:name w:val="heading 1"/>
    <w:basedOn w:val="Normal"/>
    <w:link w:val="Heading1Char"/>
    <w:uiPriority w:val="1"/>
    <w:qFormat/>
    <w:rsid w:val="002A3B26"/>
    <w:pPr>
      <w:widowControl w:val="0"/>
      <w:autoSpaceDE w:val="0"/>
      <w:autoSpaceDN w:val="0"/>
      <w:ind w:left="391" w:hanging="273"/>
      <w:jc w:val="both"/>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0871F0"/>
    <w:pPr>
      <w:tabs>
        <w:tab w:val="left" w:pos="-720"/>
        <w:tab w:val="left" w:pos="9720"/>
      </w:tabs>
      <w:ind w:left="-1260" w:right="180"/>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1"/>
    <w:rsid w:val="002A3B26"/>
    <w:rPr>
      <w:rFonts w:ascii="Calibri" w:eastAsia="Calibri" w:hAnsi="Calibri" w:cs="Calibri"/>
      <w:b/>
      <w:bCs/>
      <w:lang w:bidi="en-US"/>
    </w:rPr>
  </w:style>
  <w:style w:type="paragraph" w:styleId="BodyText">
    <w:name w:val="Body Text"/>
    <w:basedOn w:val="Normal"/>
    <w:link w:val="BodyTextChar"/>
    <w:uiPriority w:val="1"/>
    <w:qFormat/>
    <w:rsid w:val="002A3B26"/>
    <w:pPr>
      <w:widowControl w:val="0"/>
      <w:autoSpaceDE w:val="0"/>
      <w:autoSpaceDN w:val="0"/>
      <w:ind w:left="1111" w:hanging="272"/>
      <w:jc w:val="both"/>
    </w:pPr>
    <w:rPr>
      <w:rFonts w:ascii="Calibri" w:eastAsia="Calibri" w:hAnsi="Calibri" w:cs="Calibri"/>
      <w:lang w:bidi="en-US"/>
    </w:rPr>
  </w:style>
  <w:style w:type="character" w:customStyle="1" w:styleId="BodyTextChar">
    <w:name w:val="Body Text Char"/>
    <w:basedOn w:val="DefaultParagraphFont"/>
    <w:link w:val="BodyText"/>
    <w:uiPriority w:val="1"/>
    <w:rsid w:val="002A3B26"/>
    <w:rPr>
      <w:rFonts w:ascii="Calibri" w:eastAsia="Calibri" w:hAnsi="Calibri" w:cs="Calibri"/>
      <w:lang w:bidi="en-US"/>
    </w:rPr>
  </w:style>
  <w:style w:type="paragraph" w:styleId="ListParagraph">
    <w:name w:val="List Paragraph"/>
    <w:basedOn w:val="Normal"/>
    <w:uiPriority w:val="1"/>
    <w:qFormat/>
    <w:rsid w:val="002A3B26"/>
    <w:pPr>
      <w:widowControl w:val="0"/>
      <w:autoSpaceDE w:val="0"/>
      <w:autoSpaceDN w:val="0"/>
      <w:ind w:left="1111" w:hanging="272"/>
      <w:jc w:val="both"/>
    </w:pPr>
    <w:rPr>
      <w:rFonts w:ascii="Calibri" w:eastAsia="Calibri" w:hAnsi="Calibri" w:cs="Calibri"/>
      <w:lang w:bidi="en-US"/>
    </w:rPr>
  </w:style>
  <w:style w:type="paragraph" w:styleId="Header">
    <w:name w:val="header"/>
    <w:basedOn w:val="Normal"/>
    <w:link w:val="HeaderChar"/>
    <w:uiPriority w:val="99"/>
    <w:unhideWhenUsed/>
    <w:rsid w:val="00114DFC"/>
    <w:pPr>
      <w:tabs>
        <w:tab w:val="center" w:pos="4680"/>
        <w:tab w:val="right" w:pos="9360"/>
      </w:tabs>
    </w:pPr>
  </w:style>
  <w:style w:type="character" w:customStyle="1" w:styleId="HeaderChar">
    <w:name w:val="Header Char"/>
    <w:basedOn w:val="DefaultParagraphFont"/>
    <w:link w:val="Header"/>
    <w:uiPriority w:val="99"/>
    <w:rsid w:val="00114DFC"/>
    <w:rPr>
      <w:rFonts w:ascii="Arial" w:hAnsi="Arial" w:cs="Arial"/>
    </w:rPr>
  </w:style>
  <w:style w:type="paragraph" w:styleId="Footer">
    <w:name w:val="footer"/>
    <w:basedOn w:val="Normal"/>
    <w:link w:val="FooterChar"/>
    <w:uiPriority w:val="99"/>
    <w:unhideWhenUsed/>
    <w:rsid w:val="00114DFC"/>
    <w:pPr>
      <w:tabs>
        <w:tab w:val="center" w:pos="4680"/>
        <w:tab w:val="right" w:pos="9360"/>
      </w:tabs>
    </w:pPr>
  </w:style>
  <w:style w:type="character" w:customStyle="1" w:styleId="FooterChar">
    <w:name w:val="Footer Char"/>
    <w:basedOn w:val="DefaultParagraphFont"/>
    <w:link w:val="Footer"/>
    <w:uiPriority w:val="99"/>
    <w:rsid w:val="00114DFC"/>
    <w:rPr>
      <w:rFonts w:ascii="Arial" w:hAnsi="Arial" w:cs="Arial"/>
    </w:rPr>
  </w:style>
  <w:style w:type="character" w:styleId="CommentReference">
    <w:name w:val="annotation reference"/>
    <w:basedOn w:val="DefaultParagraphFont"/>
    <w:uiPriority w:val="99"/>
    <w:semiHidden/>
    <w:unhideWhenUsed/>
    <w:rsid w:val="00B50227"/>
    <w:rPr>
      <w:sz w:val="16"/>
      <w:szCs w:val="16"/>
    </w:rPr>
  </w:style>
  <w:style w:type="paragraph" w:styleId="CommentText">
    <w:name w:val="annotation text"/>
    <w:basedOn w:val="Normal"/>
    <w:link w:val="CommentTextChar"/>
    <w:uiPriority w:val="99"/>
    <w:semiHidden/>
    <w:unhideWhenUsed/>
    <w:rsid w:val="00B50227"/>
    <w:rPr>
      <w:sz w:val="20"/>
      <w:szCs w:val="20"/>
    </w:rPr>
  </w:style>
  <w:style w:type="character" w:customStyle="1" w:styleId="CommentTextChar">
    <w:name w:val="Comment Text Char"/>
    <w:basedOn w:val="DefaultParagraphFont"/>
    <w:link w:val="CommentText"/>
    <w:uiPriority w:val="99"/>
    <w:semiHidden/>
    <w:rsid w:val="00B5022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50227"/>
    <w:rPr>
      <w:b/>
      <w:bCs/>
    </w:rPr>
  </w:style>
  <w:style w:type="character" w:customStyle="1" w:styleId="CommentSubjectChar">
    <w:name w:val="Comment Subject Char"/>
    <w:basedOn w:val="CommentTextChar"/>
    <w:link w:val="CommentSubject"/>
    <w:uiPriority w:val="99"/>
    <w:semiHidden/>
    <w:rsid w:val="00B50227"/>
    <w:rPr>
      <w:rFonts w:ascii="Arial" w:hAnsi="Arial" w:cs="Arial"/>
      <w:b/>
      <w:bCs/>
      <w:sz w:val="20"/>
      <w:szCs w:val="20"/>
    </w:rPr>
  </w:style>
  <w:style w:type="paragraph" w:styleId="BalloonText">
    <w:name w:val="Balloon Text"/>
    <w:basedOn w:val="Normal"/>
    <w:link w:val="BalloonTextChar"/>
    <w:uiPriority w:val="99"/>
    <w:semiHidden/>
    <w:unhideWhenUsed/>
    <w:rsid w:val="00B502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2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A0479D1AC430449C2E4D7E1DF49780" ma:contentTypeVersion="" ma:contentTypeDescription="Create a new document." ma:contentTypeScope="" ma:versionID="4bfff7f830884f1f37c64f3eeac687a5">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CC4D92-D26D-4065-93B0-B653447B02BC}"/>
</file>

<file path=customXml/itemProps2.xml><?xml version="1.0" encoding="utf-8"?>
<ds:datastoreItem xmlns:ds="http://schemas.openxmlformats.org/officeDocument/2006/customXml" ds:itemID="{1E7FA5A9-9D8D-4007-A08D-65B2407E8605}">
  <ds:schemaRefs>
    <ds:schemaRef ds:uri="http://schemas.microsoft.com/sharepoint/v3/contenttype/forms"/>
  </ds:schemaRefs>
</ds:datastoreItem>
</file>

<file path=customXml/itemProps3.xml><?xml version="1.0" encoding="utf-8"?>
<ds:datastoreItem xmlns:ds="http://schemas.openxmlformats.org/officeDocument/2006/customXml" ds:itemID="{D0820F67-A84A-4A64-B4DC-B55C539284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Tennesse</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 Volunteer Agreement</dc:title>
  <dc:subject/>
  <dc:creator>Lisa Washburn</dc:creator>
  <cp:keywords/>
  <dc:description/>
  <cp:lastModifiedBy>Gilbert, Crystal E</cp:lastModifiedBy>
  <cp:revision>2</cp:revision>
  <cp:lastPrinted>2019-11-07T17:11:00Z</cp:lastPrinted>
  <dcterms:created xsi:type="dcterms:W3CDTF">2020-08-04T18:05:00Z</dcterms:created>
  <dcterms:modified xsi:type="dcterms:W3CDTF">2020-08-04T18:05:00Z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0x01010006A0479D1AC430449C2E4D7E1DF49780</vt:lpwstr>
  </property>
</Properties>
</file>